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409" w:rsidRPr="00AE5409" w:rsidRDefault="003900CC" w:rsidP="00AE5409">
      <w:pPr>
        <w:spacing w:after="0" w:line="240" w:lineRule="auto"/>
        <w:jc w:val="center"/>
        <w:rPr>
          <w:rFonts w:ascii="Times New Roman" w:hAnsi="Times New Roman" w:cs="Times New Roman"/>
          <w:b/>
          <w:sz w:val="28"/>
          <w:szCs w:val="28"/>
        </w:rPr>
      </w:pPr>
      <w:bookmarkStart w:id="0" w:name="_GoBack"/>
      <w:r w:rsidRPr="00AE5409">
        <w:rPr>
          <w:rFonts w:ascii="Times New Roman" w:hAnsi="Times New Roman" w:cs="Times New Roman"/>
          <w:b/>
          <w:sz w:val="28"/>
          <w:szCs w:val="28"/>
        </w:rPr>
        <w:t>Перечень</w:t>
      </w:r>
    </w:p>
    <w:p w:rsidR="00AE5409" w:rsidRPr="00AE5409" w:rsidRDefault="00AB7E91" w:rsidP="00AE5409">
      <w:pPr>
        <w:spacing w:after="0" w:line="240" w:lineRule="auto"/>
        <w:jc w:val="center"/>
        <w:rPr>
          <w:rFonts w:ascii="Times New Roman" w:hAnsi="Times New Roman" w:cs="Times New Roman"/>
          <w:b/>
          <w:sz w:val="28"/>
          <w:szCs w:val="28"/>
        </w:rPr>
      </w:pPr>
      <w:r w:rsidRPr="00AE5409">
        <w:rPr>
          <w:rFonts w:ascii="Times New Roman" w:hAnsi="Times New Roman" w:cs="Times New Roman"/>
          <w:b/>
          <w:sz w:val="28"/>
          <w:szCs w:val="28"/>
        </w:rPr>
        <w:t xml:space="preserve">нормативных </w:t>
      </w:r>
      <w:r w:rsidR="003900CC" w:rsidRPr="00AE5409">
        <w:rPr>
          <w:rFonts w:ascii="Times New Roman" w:hAnsi="Times New Roman" w:cs="Times New Roman"/>
          <w:b/>
          <w:sz w:val="28"/>
          <w:szCs w:val="28"/>
        </w:rPr>
        <w:t>правовых актов</w:t>
      </w:r>
      <w:r w:rsidRPr="00AE5409">
        <w:rPr>
          <w:rFonts w:ascii="Times New Roman" w:hAnsi="Times New Roman" w:cs="Times New Roman"/>
          <w:b/>
          <w:sz w:val="28"/>
          <w:szCs w:val="28"/>
        </w:rPr>
        <w:t xml:space="preserve"> с указанием </w:t>
      </w:r>
      <w:r w:rsidR="003900CC" w:rsidRPr="00AE5409">
        <w:rPr>
          <w:rFonts w:ascii="Times New Roman" w:hAnsi="Times New Roman" w:cs="Times New Roman"/>
          <w:b/>
          <w:sz w:val="28"/>
          <w:szCs w:val="28"/>
        </w:rPr>
        <w:t>структурных единиц этих актов</w:t>
      </w:r>
      <w:r w:rsidRPr="00AE5409">
        <w:rPr>
          <w:rFonts w:ascii="Times New Roman" w:hAnsi="Times New Roman" w:cs="Times New Roman"/>
          <w:b/>
          <w:sz w:val="28"/>
          <w:szCs w:val="28"/>
        </w:rPr>
        <w:t>,</w:t>
      </w:r>
      <w:r w:rsidR="003900CC" w:rsidRPr="00AE5409">
        <w:rPr>
          <w:rFonts w:ascii="Times New Roman" w:hAnsi="Times New Roman" w:cs="Times New Roman"/>
          <w:b/>
          <w:sz w:val="28"/>
          <w:szCs w:val="28"/>
        </w:rPr>
        <w:t xml:space="preserve"> содержащих обязательные требования</w:t>
      </w:r>
      <w:r w:rsidRPr="00AE5409">
        <w:rPr>
          <w:rFonts w:ascii="Times New Roman" w:hAnsi="Times New Roman" w:cs="Times New Roman"/>
          <w:b/>
          <w:sz w:val="28"/>
          <w:szCs w:val="28"/>
        </w:rPr>
        <w:t>,</w:t>
      </w:r>
      <w:r w:rsidR="001D6CED" w:rsidRPr="00AE5409">
        <w:rPr>
          <w:rFonts w:ascii="Times New Roman" w:hAnsi="Times New Roman" w:cs="Times New Roman"/>
          <w:b/>
          <w:sz w:val="28"/>
          <w:szCs w:val="28"/>
        </w:rPr>
        <w:t xml:space="preserve"> оценка соблюдения которых является предметом муниципального </w:t>
      </w:r>
      <w:r w:rsidR="000F0739">
        <w:rPr>
          <w:rFonts w:ascii="Times New Roman" w:hAnsi="Times New Roman" w:cs="Times New Roman"/>
          <w:b/>
          <w:sz w:val="28"/>
          <w:szCs w:val="28"/>
        </w:rPr>
        <w:t xml:space="preserve">земельного </w:t>
      </w:r>
      <w:r w:rsidR="001D6CED" w:rsidRPr="00AE5409">
        <w:rPr>
          <w:rFonts w:ascii="Times New Roman" w:hAnsi="Times New Roman" w:cs="Times New Roman"/>
          <w:b/>
          <w:sz w:val="28"/>
          <w:szCs w:val="28"/>
        </w:rPr>
        <w:t>контроля</w:t>
      </w:r>
    </w:p>
    <w:p w:rsidR="000113EB" w:rsidRDefault="00AE5409" w:rsidP="00AE5409">
      <w:pPr>
        <w:spacing w:after="0" w:line="240" w:lineRule="auto"/>
        <w:jc w:val="center"/>
        <w:rPr>
          <w:rFonts w:ascii="Times New Roman" w:hAnsi="Times New Roman"/>
          <w:b/>
          <w:sz w:val="28"/>
          <w:szCs w:val="28"/>
        </w:rPr>
      </w:pPr>
      <w:r w:rsidRPr="00AE5409">
        <w:rPr>
          <w:rFonts w:ascii="Times New Roman" w:hAnsi="Times New Roman"/>
          <w:b/>
          <w:sz w:val="28"/>
          <w:szCs w:val="28"/>
        </w:rPr>
        <w:t>на территории муниципального образования «</w:t>
      </w:r>
      <w:r w:rsidR="00FE57EF">
        <w:rPr>
          <w:rFonts w:ascii="Times New Roman" w:hAnsi="Times New Roman"/>
          <w:b/>
          <w:sz w:val="28"/>
          <w:szCs w:val="28"/>
        </w:rPr>
        <w:t>Курский район</w:t>
      </w:r>
      <w:r w:rsidRPr="00AE5409">
        <w:rPr>
          <w:rFonts w:ascii="Times New Roman" w:hAnsi="Times New Roman"/>
          <w:b/>
          <w:sz w:val="28"/>
          <w:szCs w:val="28"/>
        </w:rPr>
        <w:t>»</w:t>
      </w:r>
      <w:r w:rsidR="00FE57EF">
        <w:rPr>
          <w:rFonts w:ascii="Times New Roman" w:hAnsi="Times New Roman"/>
          <w:b/>
          <w:sz w:val="28"/>
          <w:szCs w:val="28"/>
        </w:rPr>
        <w:t xml:space="preserve"> Курской области</w:t>
      </w:r>
    </w:p>
    <w:p w:rsidR="00FE57EF" w:rsidRDefault="00FE57EF" w:rsidP="00AE5409">
      <w:pPr>
        <w:spacing w:after="0" w:line="240" w:lineRule="auto"/>
        <w:jc w:val="center"/>
        <w:rPr>
          <w:rFonts w:ascii="Times New Roman" w:hAnsi="Times New Roman"/>
          <w:b/>
          <w:sz w:val="28"/>
          <w:szCs w:val="28"/>
        </w:rPr>
      </w:pPr>
      <w:r>
        <w:rPr>
          <w:rFonts w:ascii="Times New Roman" w:hAnsi="Times New Roman"/>
          <w:b/>
          <w:sz w:val="28"/>
          <w:szCs w:val="28"/>
        </w:rPr>
        <w:t>Информация</w:t>
      </w:r>
    </w:p>
    <w:p w:rsidR="00FE57EF" w:rsidRPr="00AE5409" w:rsidRDefault="00FE57EF" w:rsidP="00AE5409">
      <w:pPr>
        <w:spacing w:after="0" w:line="240" w:lineRule="auto"/>
        <w:jc w:val="center"/>
        <w:rPr>
          <w:rFonts w:ascii="Times New Roman" w:hAnsi="Times New Roman"/>
          <w:b/>
          <w:sz w:val="28"/>
          <w:szCs w:val="28"/>
        </w:rPr>
      </w:pPr>
      <w:r>
        <w:rPr>
          <w:rFonts w:ascii="Times New Roman" w:hAnsi="Times New Roman"/>
          <w:b/>
          <w:sz w:val="28"/>
          <w:szCs w:val="28"/>
        </w:rPr>
        <w:t>о мерах ответственности применяемых при нарушении обязательных требований</w:t>
      </w:r>
    </w:p>
    <w:bookmarkEnd w:id="0"/>
    <w:p w:rsidR="00AE5409" w:rsidRPr="003900CC" w:rsidRDefault="00AE5409" w:rsidP="00AE5409">
      <w:pPr>
        <w:spacing w:after="0" w:line="240" w:lineRule="auto"/>
        <w:jc w:val="center"/>
        <w:rPr>
          <w:rFonts w:ascii="Times New Roman" w:hAnsi="Times New Roman" w:cs="Times New Roman"/>
          <w:b/>
          <w:sz w:val="28"/>
          <w:szCs w:val="28"/>
        </w:rPr>
      </w:pPr>
    </w:p>
    <w:tbl>
      <w:tblPr>
        <w:tblStyle w:val="a3"/>
        <w:tblW w:w="15047" w:type="dxa"/>
        <w:tblLook w:val="04A0"/>
      </w:tblPr>
      <w:tblGrid>
        <w:gridCol w:w="465"/>
        <w:gridCol w:w="2325"/>
        <w:gridCol w:w="1852"/>
        <w:gridCol w:w="2368"/>
        <w:gridCol w:w="8037"/>
      </w:tblGrid>
      <w:tr w:rsidR="000F0739" w:rsidRPr="00BE19B3" w:rsidTr="000F0739">
        <w:trPr>
          <w:trHeight w:val="2093"/>
        </w:trPr>
        <w:tc>
          <w:tcPr>
            <w:tcW w:w="465" w:type="dxa"/>
          </w:tcPr>
          <w:p w:rsidR="00AB7E91" w:rsidRPr="00BE19B3" w:rsidRDefault="00AB7E91" w:rsidP="00BE19B3">
            <w:pPr>
              <w:jc w:val="center"/>
              <w:rPr>
                <w:rFonts w:ascii="Times New Roman" w:hAnsi="Times New Roman" w:cs="Times New Roman"/>
                <w:b/>
                <w:sz w:val="20"/>
                <w:szCs w:val="20"/>
              </w:rPr>
            </w:pPr>
            <w:r w:rsidRPr="00BE19B3">
              <w:rPr>
                <w:rFonts w:ascii="Times New Roman" w:hAnsi="Times New Roman" w:cs="Times New Roman"/>
                <w:b/>
                <w:sz w:val="20"/>
                <w:szCs w:val="20"/>
              </w:rPr>
              <w:t>№</w:t>
            </w:r>
          </w:p>
        </w:tc>
        <w:tc>
          <w:tcPr>
            <w:tcW w:w="2325" w:type="dxa"/>
            <w:tcBorders>
              <w:bottom w:val="single" w:sz="4" w:space="0" w:color="auto"/>
            </w:tcBorders>
          </w:tcPr>
          <w:p w:rsidR="00AB7E91" w:rsidRPr="00BE19B3" w:rsidRDefault="00AB7E91" w:rsidP="00BE19B3">
            <w:pPr>
              <w:jc w:val="center"/>
              <w:rPr>
                <w:rFonts w:ascii="Times New Roman" w:hAnsi="Times New Roman" w:cs="Times New Roman"/>
                <w:b/>
                <w:sz w:val="20"/>
                <w:szCs w:val="20"/>
              </w:rPr>
            </w:pPr>
            <w:r w:rsidRPr="00BE19B3">
              <w:rPr>
                <w:rFonts w:ascii="Times New Roman" w:eastAsia="Times New Roman" w:hAnsi="Times New Roman" w:cs="Times New Roman"/>
                <w:b/>
                <w:sz w:val="20"/>
                <w:szCs w:val="20"/>
                <w:lang w:eastAsia="ru-RU"/>
              </w:rPr>
              <w:t>Наименование и реквизиты акта</w:t>
            </w:r>
          </w:p>
        </w:tc>
        <w:tc>
          <w:tcPr>
            <w:tcW w:w="1852" w:type="dxa"/>
            <w:tcBorders>
              <w:bottom w:val="single" w:sz="4" w:space="0" w:color="auto"/>
            </w:tcBorders>
          </w:tcPr>
          <w:p w:rsidR="00AB7E91" w:rsidRPr="00BE19B3" w:rsidRDefault="00AB7E91" w:rsidP="00BE19B3">
            <w:pPr>
              <w:pStyle w:val="a8"/>
              <w:tabs>
                <w:tab w:val="left" w:pos="376"/>
              </w:tabs>
              <w:jc w:val="center"/>
              <w:rPr>
                <w:rFonts w:ascii="Times New Roman" w:eastAsia="Times New Roman" w:hAnsi="Times New Roman" w:cs="Times New Roman"/>
                <w:b/>
                <w:sz w:val="20"/>
                <w:szCs w:val="20"/>
                <w:lang w:eastAsia="ru-RU"/>
              </w:rPr>
            </w:pPr>
            <w:r w:rsidRPr="00BE19B3">
              <w:rPr>
                <w:rFonts w:ascii="Times New Roman" w:hAnsi="Times New Roman" w:cs="Times New Roman"/>
                <w:b/>
                <w:sz w:val="20"/>
                <w:szCs w:val="20"/>
              </w:rPr>
              <w:t>Категории лиц, обязанных соблюдать установленные нормативным правовым актом обязательные требования</w:t>
            </w:r>
          </w:p>
        </w:tc>
        <w:tc>
          <w:tcPr>
            <w:tcW w:w="2368" w:type="dxa"/>
            <w:tcBorders>
              <w:bottom w:val="single" w:sz="4" w:space="0" w:color="auto"/>
            </w:tcBorders>
          </w:tcPr>
          <w:p w:rsidR="00AB7E91" w:rsidRPr="00BE19B3" w:rsidRDefault="00AB7E91" w:rsidP="00BE19B3">
            <w:pPr>
              <w:pStyle w:val="a8"/>
              <w:tabs>
                <w:tab w:val="left" w:pos="376"/>
              </w:tabs>
              <w:jc w:val="center"/>
              <w:rPr>
                <w:rFonts w:ascii="Times New Roman" w:hAnsi="Times New Roman" w:cs="Times New Roman"/>
                <w:b/>
                <w:sz w:val="20"/>
                <w:szCs w:val="20"/>
              </w:rPr>
            </w:pPr>
            <w:r w:rsidRPr="00BE19B3">
              <w:rPr>
                <w:rFonts w:ascii="Times New Roman" w:eastAsia="Times New Roman" w:hAnsi="Times New Roman" w:cs="Times New Roman"/>
                <w:b/>
                <w:sz w:val="20"/>
                <w:szCs w:val="20"/>
                <w:lang w:eastAsia="ru-RU"/>
              </w:rPr>
              <w:t>Указание на структурные единицы акта, соблюдение которых оценивается при проведении мероприятий по контролю</w:t>
            </w:r>
          </w:p>
        </w:tc>
        <w:tc>
          <w:tcPr>
            <w:tcW w:w="8037" w:type="dxa"/>
          </w:tcPr>
          <w:p w:rsidR="00AB7E91" w:rsidRPr="00BE19B3" w:rsidRDefault="00AB7E91" w:rsidP="00BE19B3">
            <w:pPr>
              <w:spacing w:before="75" w:after="75"/>
              <w:jc w:val="center"/>
              <w:rPr>
                <w:rFonts w:ascii="Times New Roman" w:hAnsi="Times New Roman" w:cs="Times New Roman"/>
                <w:b/>
                <w:sz w:val="20"/>
                <w:szCs w:val="20"/>
              </w:rPr>
            </w:pPr>
            <w:r w:rsidRPr="00BE19B3">
              <w:rPr>
                <w:rFonts w:ascii="Times New Roman" w:eastAsia="Times New Roman" w:hAnsi="Times New Roman" w:cs="Times New Roman"/>
                <w:b/>
                <w:sz w:val="20"/>
                <w:szCs w:val="20"/>
                <w:lang w:eastAsia="ru-RU"/>
              </w:rPr>
              <w:t>Содержание положения нормативного правового акта</w:t>
            </w:r>
          </w:p>
        </w:tc>
      </w:tr>
      <w:tr w:rsidR="000F0739" w:rsidRPr="007A0D80" w:rsidTr="000F0739">
        <w:trPr>
          <w:trHeight w:val="1237"/>
        </w:trPr>
        <w:tc>
          <w:tcPr>
            <w:tcW w:w="465" w:type="dxa"/>
            <w:tcBorders>
              <w:right w:val="single" w:sz="4" w:space="0" w:color="auto"/>
            </w:tcBorders>
            <w:shd w:val="clear" w:color="auto" w:fill="auto"/>
          </w:tcPr>
          <w:p w:rsidR="00FA5024" w:rsidRPr="004844E4" w:rsidRDefault="00FA5024" w:rsidP="00FF2F41">
            <w:pPr>
              <w:jc w:val="center"/>
              <w:rPr>
                <w:rFonts w:ascii="Times New Roman" w:hAnsi="Times New Roman" w:cs="Times New Roman"/>
                <w:sz w:val="20"/>
                <w:szCs w:val="20"/>
              </w:rPr>
            </w:pPr>
            <w:r w:rsidRPr="004844E4">
              <w:rPr>
                <w:rFonts w:ascii="Times New Roman" w:hAnsi="Times New Roman" w:cs="Times New Roman"/>
                <w:sz w:val="20"/>
                <w:szCs w:val="20"/>
              </w:rPr>
              <w:t>1.</w:t>
            </w: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2F3857" w:rsidRPr="002F3857" w:rsidRDefault="002F3857" w:rsidP="00A42054">
            <w:pPr>
              <w:outlineLvl w:val="0"/>
              <w:rPr>
                <w:rFonts w:ascii="Times New Roman" w:eastAsia="Times New Roman" w:hAnsi="Times New Roman" w:cs="Times New Roman"/>
                <w:b/>
                <w:bCs/>
                <w:kern w:val="36"/>
                <w:sz w:val="20"/>
                <w:szCs w:val="20"/>
                <w:lang w:eastAsia="ru-RU"/>
              </w:rPr>
            </w:pPr>
            <w:hyperlink r:id="rId6" w:history="1">
              <w:r w:rsidRPr="00A42054">
                <w:rPr>
                  <w:rFonts w:ascii="Times New Roman" w:eastAsia="Times New Roman" w:hAnsi="Times New Roman" w:cs="Times New Roman"/>
                  <w:b/>
                  <w:bCs/>
                  <w:kern w:val="36"/>
                  <w:sz w:val="20"/>
                  <w:szCs w:val="20"/>
                  <w:lang w:eastAsia="ru-RU"/>
                </w:rPr>
                <w:t>Земельный кодекс Российской Федерации от 25 октября 2001 г. № 136-ФЗ</w:t>
              </w:r>
            </w:hyperlink>
            <w:r w:rsidRPr="002F3857">
              <w:rPr>
                <w:rFonts w:ascii="Times New Roman" w:eastAsia="Times New Roman" w:hAnsi="Times New Roman" w:cs="Times New Roman"/>
                <w:b/>
                <w:bCs/>
                <w:kern w:val="36"/>
                <w:sz w:val="20"/>
                <w:szCs w:val="20"/>
                <w:lang w:eastAsia="ru-RU"/>
              </w:rPr>
              <w:t xml:space="preserve"> (далее – Земельный кодекс РФ)</w:t>
            </w:r>
          </w:p>
          <w:p w:rsidR="00FA5024" w:rsidRPr="002F3857" w:rsidRDefault="00FA5024" w:rsidP="00A42054">
            <w:pPr>
              <w:rPr>
                <w:rFonts w:ascii="Times New Roman" w:eastAsia="Times New Roman" w:hAnsi="Times New Roman" w:cs="Times New Roman"/>
                <w:sz w:val="28"/>
                <w:szCs w:val="28"/>
                <w:lang w:eastAsia="ru-RU"/>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FA5024" w:rsidRPr="002F3857" w:rsidRDefault="002F3857" w:rsidP="00FF2F41">
            <w:pPr>
              <w:pStyle w:val="a8"/>
              <w:tabs>
                <w:tab w:val="left" w:pos="376"/>
              </w:tabs>
              <w:jc w:val="center"/>
              <w:rPr>
                <w:rFonts w:ascii="Times New Roman" w:hAnsi="Times New Roman" w:cs="Times New Roman"/>
                <w:sz w:val="20"/>
                <w:szCs w:val="20"/>
              </w:rPr>
            </w:pPr>
            <w:r w:rsidRPr="002F3857">
              <w:rPr>
                <w:rFonts w:ascii="Times New Roman" w:hAnsi="Times New Roman" w:cs="Times New Roman"/>
                <w:sz w:val="20"/>
                <w:szCs w:val="20"/>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2368" w:type="dxa"/>
            <w:tcBorders>
              <w:left w:val="single" w:sz="4" w:space="0" w:color="auto"/>
            </w:tcBorders>
            <w:shd w:val="clear" w:color="auto" w:fill="auto"/>
          </w:tcPr>
          <w:p w:rsidR="002F3857" w:rsidRPr="002F3857" w:rsidRDefault="002F3857" w:rsidP="002F3857">
            <w:pPr>
              <w:pStyle w:val="a4"/>
              <w:spacing w:before="0" w:beforeAutospacing="0" w:after="0" w:afterAutospacing="0"/>
              <w:jc w:val="center"/>
              <w:rPr>
                <w:sz w:val="20"/>
                <w:szCs w:val="20"/>
              </w:rPr>
            </w:pPr>
            <w:r w:rsidRPr="002F3857">
              <w:rPr>
                <w:sz w:val="20"/>
                <w:szCs w:val="20"/>
              </w:rPr>
              <w:t>пункт 2 статьи 7,</w:t>
            </w:r>
          </w:p>
          <w:p w:rsidR="002F3857" w:rsidRPr="002F3857" w:rsidRDefault="002F3857" w:rsidP="002F3857">
            <w:pPr>
              <w:pStyle w:val="a4"/>
              <w:spacing w:before="0" w:beforeAutospacing="0" w:after="0" w:afterAutospacing="0"/>
              <w:jc w:val="center"/>
              <w:rPr>
                <w:sz w:val="20"/>
                <w:szCs w:val="20"/>
              </w:rPr>
            </w:pPr>
            <w:r w:rsidRPr="002F3857">
              <w:rPr>
                <w:sz w:val="20"/>
                <w:szCs w:val="20"/>
              </w:rPr>
              <w:t>статья 13,</w:t>
            </w:r>
          </w:p>
          <w:p w:rsidR="002F3857" w:rsidRPr="002F3857" w:rsidRDefault="002F3857" w:rsidP="002F3857">
            <w:pPr>
              <w:pStyle w:val="a4"/>
              <w:spacing w:before="0" w:beforeAutospacing="0" w:after="0" w:afterAutospacing="0"/>
              <w:jc w:val="center"/>
              <w:rPr>
                <w:sz w:val="20"/>
                <w:szCs w:val="20"/>
              </w:rPr>
            </w:pPr>
            <w:r w:rsidRPr="002F3857">
              <w:rPr>
                <w:sz w:val="20"/>
                <w:szCs w:val="20"/>
              </w:rPr>
              <w:t>пункт 1 статьи 25,</w:t>
            </w:r>
          </w:p>
          <w:p w:rsidR="002F3857" w:rsidRPr="002F3857" w:rsidRDefault="002F3857" w:rsidP="002F3857">
            <w:pPr>
              <w:pStyle w:val="a4"/>
              <w:spacing w:before="0" w:beforeAutospacing="0" w:after="0" w:afterAutospacing="0"/>
              <w:jc w:val="center"/>
              <w:rPr>
                <w:sz w:val="20"/>
                <w:szCs w:val="20"/>
              </w:rPr>
            </w:pPr>
            <w:r w:rsidRPr="002F3857">
              <w:rPr>
                <w:sz w:val="20"/>
                <w:szCs w:val="20"/>
              </w:rPr>
              <w:t>пункт 1 статьи 26,</w:t>
            </w:r>
          </w:p>
          <w:p w:rsidR="002F3857" w:rsidRPr="002F3857" w:rsidRDefault="002F3857" w:rsidP="002F3857">
            <w:pPr>
              <w:pStyle w:val="a4"/>
              <w:spacing w:before="0" w:beforeAutospacing="0" w:after="0" w:afterAutospacing="0"/>
              <w:jc w:val="center"/>
              <w:rPr>
                <w:sz w:val="20"/>
                <w:szCs w:val="20"/>
              </w:rPr>
            </w:pPr>
            <w:r w:rsidRPr="002F3857">
              <w:rPr>
                <w:sz w:val="20"/>
                <w:szCs w:val="20"/>
              </w:rPr>
              <w:t>пункты 1, 2 статьи 39.20,</w:t>
            </w:r>
          </w:p>
          <w:p w:rsidR="002F3857" w:rsidRPr="002F3857" w:rsidRDefault="002F3857" w:rsidP="002F3857">
            <w:pPr>
              <w:pStyle w:val="a4"/>
              <w:spacing w:before="0" w:beforeAutospacing="0" w:after="0" w:afterAutospacing="0"/>
              <w:jc w:val="center"/>
              <w:rPr>
                <w:sz w:val="20"/>
                <w:szCs w:val="20"/>
              </w:rPr>
            </w:pPr>
            <w:r w:rsidRPr="002F3857">
              <w:rPr>
                <w:sz w:val="20"/>
                <w:szCs w:val="20"/>
              </w:rPr>
              <w:t>статья 39.33,</w:t>
            </w:r>
          </w:p>
          <w:p w:rsidR="002F3857" w:rsidRPr="002F3857" w:rsidRDefault="002F3857" w:rsidP="002F3857">
            <w:pPr>
              <w:pStyle w:val="a4"/>
              <w:spacing w:before="0" w:beforeAutospacing="0" w:after="0" w:afterAutospacing="0"/>
              <w:jc w:val="center"/>
              <w:rPr>
                <w:sz w:val="20"/>
                <w:szCs w:val="20"/>
              </w:rPr>
            </w:pPr>
            <w:r w:rsidRPr="002F3857">
              <w:rPr>
                <w:sz w:val="20"/>
                <w:szCs w:val="20"/>
              </w:rPr>
              <w:t>статья 39.35,</w:t>
            </w:r>
          </w:p>
          <w:p w:rsidR="002F3857" w:rsidRPr="002F3857" w:rsidRDefault="002F3857" w:rsidP="002F3857">
            <w:pPr>
              <w:pStyle w:val="a4"/>
              <w:spacing w:before="0" w:beforeAutospacing="0" w:after="0" w:afterAutospacing="0"/>
              <w:jc w:val="center"/>
              <w:rPr>
                <w:sz w:val="20"/>
                <w:szCs w:val="20"/>
              </w:rPr>
            </w:pPr>
            <w:r w:rsidRPr="002F3857">
              <w:rPr>
                <w:sz w:val="20"/>
                <w:szCs w:val="20"/>
              </w:rPr>
              <w:t>пункт 1,2 статьи 39.36,</w:t>
            </w:r>
          </w:p>
          <w:p w:rsidR="002F3857" w:rsidRPr="002F3857" w:rsidRDefault="002F3857" w:rsidP="002F3857">
            <w:pPr>
              <w:pStyle w:val="a4"/>
              <w:spacing w:before="0" w:beforeAutospacing="0" w:after="0" w:afterAutospacing="0"/>
              <w:jc w:val="center"/>
              <w:rPr>
                <w:sz w:val="20"/>
                <w:szCs w:val="20"/>
              </w:rPr>
            </w:pPr>
            <w:r w:rsidRPr="002F3857">
              <w:rPr>
                <w:sz w:val="20"/>
                <w:szCs w:val="20"/>
              </w:rPr>
              <w:t>пункт 1,2 статьи56,</w:t>
            </w:r>
          </w:p>
          <w:p w:rsidR="002F3857" w:rsidRPr="002F3857" w:rsidRDefault="002F3857" w:rsidP="002F3857">
            <w:pPr>
              <w:pStyle w:val="a4"/>
              <w:spacing w:before="0" w:beforeAutospacing="0" w:after="0" w:afterAutospacing="0"/>
              <w:jc w:val="center"/>
              <w:rPr>
                <w:sz w:val="20"/>
                <w:szCs w:val="20"/>
              </w:rPr>
            </w:pPr>
            <w:r w:rsidRPr="002F3857">
              <w:rPr>
                <w:sz w:val="20"/>
                <w:szCs w:val="20"/>
              </w:rPr>
              <w:t>подпункт 4 пункта 2 статьи 60,</w:t>
            </w:r>
          </w:p>
          <w:p w:rsidR="002F3857" w:rsidRPr="002F3857" w:rsidRDefault="002F3857" w:rsidP="002F3857">
            <w:pPr>
              <w:pStyle w:val="a4"/>
              <w:spacing w:before="0" w:beforeAutospacing="0" w:after="0" w:afterAutospacing="0"/>
              <w:jc w:val="center"/>
              <w:rPr>
                <w:sz w:val="20"/>
                <w:szCs w:val="20"/>
              </w:rPr>
            </w:pPr>
            <w:r w:rsidRPr="002F3857">
              <w:rPr>
                <w:sz w:val="20"/>
                <w:szCs w:val="20"/>
              </w:rPr>
              <w:t xml:space="preserve">статья 78, </w:t>
            </w:r>
          </w:p>
          <w:p w:rsidR="002F3857" w:rsidRPr="002F3857" w:rsidRDefault="002F3857" w:rsidP="002F3857">
            <w:pPr>
              <w:pStyle w:val="a4"/>
              <w:spacing w:before="0" w:beforeAutospacing="0" w:after="0" w:afterAutospacing="0"/>
              <w:jc w:val="center"/>
              <w:rPr>
                <w:sz w:val="20"/>
                <w:szCs w:val="20"/>
              </w:rPr>
            </w:pPr>
            <w:r w:rsidRPr="002F3857">
              <w:rPr>
                <w:sz w:val="20"/>
                <w:szCs w:val="20"/>
              </w:rPr>
              <w:t>пункт 1,4 статьи 79,</w:t>
            </w:r>
          </w:p>
          <w:p w:rsidR="002F3857" w:rsidRPr="002F3857" w:rsidRDefault="002F3857" w:rsidP="002F3857">
            <w:pPr>
              <w:pStyle w:val="a4"/>
              <w:spacing w:before="0" w:beforeAutospacing="0" w:after="0" w:afterAutospacing="0"/>
              <w:jc w:val="center"/>
              <w:rPr>
                <w:sz w:val="20"/>
                <w:szCs w:val="20"/>
              </w:rPr>
            </w:pPr>
            <w:r w:rsidRPr="002F3857">
              <w:rPr>
                <w:sz w:val="20"/>
                <w:szCs w:val="20"/>
              </w:rPr>
              <w:t>статья 85,</w:t>
            </w:r>
          </w:p>
          <w:p w:rsidR="002F3857" w:rsidRPr="002F3857" w:rsidRDefault="002F3857" w:rsidP="002F3857">
            <w:pPr>
              <w:pStyle w:val="a4"/>
              <w:spacing w:before="0" w:beforeAutospacing="0" w:after="0" w:afterAutospacing="0"/>
              <w:jc w:val="center"/>
              <w:rPr>
                <w:sz w:val="20"/>
                <w:szCs w:val="20"/>
              </w:rPr>
            </w:pPr>
            <w:r w:rsidRPr="002F3857">
              <w:rPr>
                <w:sz w:val="20"/>
                <w:szCs w:val="20"/>
              </w:rPr>
              <w:t xml:space="preserve">статья 88, </w:t>
            </w:r>
          </w:p>
          <w:p w:rsidR="002F3857" w:rsidRPr="002F3857" w:rsidRDefault="002F3857" w:rsidP="002F3857">
            <w:pPr>
              <w:pStyle w:val="a4"/>
              <w:spacing w:before="0" w:beforeAutospacing="0" w:after="0" w:afterAutospacing="0"/>
              <w:jc w:val="center"/>
              <w:rPr>
                <w:sz w:val="20"/>
                <w:szCs w:val="20"/>
              </w:rPr>
            </w:pPr>
            <w:r w:rsidRPr="002F3857">
              <w:rPr>
                <w:sz w:val="20"/>
                <w:szCs w:val="20"/>
              </w:rPr>
              <w:t>пункт 1,2 статьи 89</w:t>
            </w:r>
          </w:p>
          <w:p w:rsidR="002F3857" w:rsidRPr="002F3857" w:rsidRDefault="002F3857" w:rsidP="002F3857">
            <w:pPr>
              <w:pStyle w:val="a4"/>
              <w:spacing w:before="0" w:beforeAutospacing="0" w:after="0" w:afterAutospacing="0"/>
              <w:jc w:val="center"/>
              <w:rPr>
                <w:sz w:val="20"/>
                <w:szCs w:val="20"/>
              </w:rPr>
            </w:pPr>
            <w:r w:rsidRPr="002F3857">
              <w:rPr>
                <w:sz w:val="20"/>
                <w:szCs w:val="20"/>
              </w:rPr>
              <w:t> </w:t>
            </w:r>
          </w:p>
          <w:p w:rsidR="002F3857" w:rsidRPr="002F3857" w:rsidRDefault="002F3857" w:rsidP="002F3857">
            <w:pPr>
              <w:pStyle w:val="a4"/>
              <w:spacing w:before="0" w:beforeAutospacing="0" w:after="0" w:afterAutospacing="0"/>
              <w:jc w:val="center"/>
              <w:rPr>
                <w:sz w:val="20"/>
                <w:szCs w:val="20"/>
              </w:rPr>
            </w:pPr>
            <w:r w:rsidRPr="002F3857">
              <w:rPr>
                <w:sz w:val="20"/>
                <w:szCs w:val="20"/>
              </w:rPr>
              <w:t> </w:t>
            </w:r>
          </w:p>
          <w:p w:rsidR="002F3857" w:rsidRPr="002F3857" w:rsidRDefault="002F3857" w:rsidP="002F3857">
            <w:pPr>
              <w:pStyle w:val="a4"/>
              <w:spacing w:before="0" w:beforeAutospacing="0" w:after="0" w:afterAutospacing="0"/>
              <w:jc w:val="center"/>
              <w:rPr>
                <w:sz w:val="20"/>
                <w:szCs w:val="20"/>
              </w:rPr>
            </w:pPr>
            <w:r w:rsidRPr="002F3857">
              <w:rPr>
                <w:sz w:val="20"/>
                <w:szCs w:val="20"/>
              </w:rPr>
              <w:t> </w:t>
            </w:r>
          </w:p>
          <w:p w:rsidR="002F3857" w:rsidRPr="002F3857" w:rsidRDefault="002F3857" w:rsidP="002F3857">
            <w:pPr>
              <w:pStyle w:val="a4"/>
              <w:spacing w:before="0" w:beforeAutospacing="0" w:after="0" w:afterAutospacing="0"/>
              <w:jc w:val="center"/>
              <w:rPr>
                <w:sz w:val="20"/>
                <w:szCs w:val="20"/>
              </w:rPr>
            </w:pPr>
            <w:r w:rsidRPr="002F3857">
              <w:rPr>
                <w:sz w:val="20"/>
                <w:szCs w:val="20"/>
              </w:rPr>
              <w:t> </w:t>
            </w:r>
          </w:p>
          <w:p w:rsidR="002F3857" w:rsidRPr="002F3857" w:rsidRDefault="002F3857" w:rsidP="002F3857">
            <w:pPr>
              <w:pStyle w:val="a4"/>
              <w:spacing w:before="0" w:beforeAutospacing="0" w:after="0" w:afterAutospacing="0"/>
              <w:jc w:val="center"/>
              <w:rPr>
                <w:sz w:val="20"/>
                <w:szCs w:val="20"/>
              </w:rPr>
            </w:pPr>
            <w:r w:rsidRPr="002F3857">
              <w:rPr>
                <w:sz w:val="20"/>
                <w:szCs w:val="20"/>
              </w:rPr>
              <w:t> </w:t>
            </w:r>
          </w:p>
          <w:p w:rsidR="002F3857" w:rsidRPr="002F3857" w:rsidRDefault="002F3857" w:rsidP="002F3857">
            <w:pPr>
              <w:pStyle w:val="a4"/>
              <w:spacing w:before="0" w:beforeAutospacing="0" w:after="0" w:afterAutospacing="0"/>
              <w:jc w:val="center"/>
              <w:rPr>
                <w:sz w:val="20"/>
                <w:szCs w:val="20"/>
              </w:rPr>
            </w:pPr>
            <w:r w:rsidRPr="002F3857">
              <w:rPr>
                <w:sz w:val="20"/>
                <w:szCs w:val="20"/>
              </w:rPr>
              <w:t> </w:t>
            </w:r>
          </w:p>
          <w:p w:rsidR="002F3857" w:rsidRPr="002F3857" w:rsidRDefault="002F3857" w:rsidP="002F3857">
            <w:pPr>
              <w:pStyle w:val="a4"/>
              <w:spacing w:before="0" w:beforeAutospacing="0" w:after="0" w:afterAutospacing="0"/>
              <w:jc w:val="center"/>
              <w:rPr>
                <w:sz w:val="20"/>
                <w:szCs w:val="20"/>
              </w:rPr>
            </w:pPr>
            <w:r w:rsidRPr="002F3857">
              <w:rPr>
                <w:sz w:val="20"/>
                <w:szCs w:val="20"/>
              </w:rPr>
              <w:t> </w:t>
            </w:r>
          </w:p>
          <w:p w:rsidR="002F3857" w:rsidRPr="002F3857" w:rsidRDefault="002F3857" w:rsidP="002F3857">
            <w:pPr>
              <w:pStyle w:val="a4"/>
              <w:spacing w:before="0" w:beforeAutospacing="0" w:after="0" w:afterAutospacing="0"/>
              <w:jc w:val="center"/>
              <w:rPr>
                <w:sz w:val="20"/>
                <w:szCs w:val="20"/>
              </w:rPr>
            </w:pPr>
            <w:r w:rsidRPr="002F3857">
              <w:rPr>
                <w:sz w:val="20"/>
                <w:szCs w:val="20"/>
              </w:rPr>
              <w:t>пункты 2, 3, 4, 5, 6 статьи 13,</w:t>
            </w:r>
          </w:p>
          <w:p w:rsidR="002F3857" w:rsidRDefault="002F3857" w:rsidP="002F3857">
            <w:pPr>
              <w:pStyle w:val="a4"/>
              <w:spacing w:before="0" w:beforeAutospacing="0" w:after="0" w:afterAutospacing="0"/>
              <w:jc w:val="center"/>
              <w:rPr>
                <w:sz w:val="20"/>
                <w:szCs w:val="20"/>
              </w:rPr>
            </w:pPr>
            <w:r w:rsidRPr="002F3857">
              <w:rPr>
                <w:sz w:val="20"/>
                <w:szCs w:val="20"/>
              </w:rPr>
              <w:t>статьи 25, 26, 42</w:t>
            </w: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2F3857" w:rsidRDefault="002F3857" w:rsidP="002F3857">
            <w:pPr>
              <w:pStyle w:val="a4"/>
              <w:spacing w:before="0" w:beforeAutospacing="0" w:after="0" w:afterAutospacing="0"/>
              <w:jc w:val="center"/>
              <w:rPr>
                <w:sz w:val="20"/>
                <w:szCs w:val="20"/>
              </w:rPr>
            </w:pPr>
          </w:p>
          <w:p w:rsidR="00A42054" w:rsidRDefault="00A42054" w:rsidP="002F3857">
            <w:pPr>
              <w:pStyle w:val="a4"/>
              <w:spacing w:before="0" w:beforeAutospacing="0" w:after="0" w:afterAutospacing="0"/>
              <w:jc w:val="center"/>
              <w:rPr>
                <w:sz w:val="20"/>
                <w:szCs w:val="20"/>
              </w:rPr>
            </w:pPr>
          </w:p>
          <w:p w:rsidR="00A42054" w:rsidRDefault="00A42054" w:rsidP="002F3857">
            <w:pPr>
              <w:pStyle w:val="a4"/>
              <w:spacing w:before="0" w:beforeAutospacing="0" w:after="0" w:afterAutospacing="0"/>
              <w:jc w:val="center"/>
              <w:rPr>
                <w:sz w:val="20"/>
                <w:szCs w:val="20"/>
              </w:rPr>
            </w:pPr>
          </w:p>
          <w:p w:rsidR="00A42054" w:rsidRDefault="00A42054" w:rsidP="002F3857">
            <w:pPr>
              <w:pStyle w:val="a4"/>
              <w:spacing w:before="0" w:beforeAutospacing="0" w:after="0" w:afterAutospacing="0"/>
              <w:jc w:val="center"/>
              <w:rPr>
                <w:sz w:val="20"/>
                <w:szCs w:val="20"/>
              </w:rPr>
            </w:pPr>
          </w:p>
          <w:p w:rsidR="00A42054" w:rsidRDefault="00A42054" w:rsidP="002F3857">
            <w:pPr>
              <w:pStyle w:val="a4"/>
              <w:spacing w:before="0" w:beforeAutospacing="0" w:after="0" w:afterAutospacing="0"/>
              <w:jc w:val="center"/>
              <w:rPr>
                <w:sz w:val="20"/>
                <w:szCs w:val="20"/>
              </w:rPr>
            </w:pPr>
          </w:p>
          <w:p w:rsidR="00A42054" w:rsidRDefault="00A42054" w:rsidP="002F3857">
            <w:pPr>
              <w:pStyle w:val="a4"/>
              <w:spacing w:before="0" w:beforeAutospacing="0" w:after="0" w:afterAutospacing="0"/>
              <w:jc w:val="center"/>
              <w:rPr>
                <w:sz w:val="20"/>
                <w:szCs w:val="20"/>
              </w:rPr>
            </w:pPr>
          </w:p>
          <w:p w:rsidR="00A42054" w:rsidRDefault="00A42054" w:rsidP="002F3857">
            <w:pPr>
              <w:pStyle w:val="a4"/>
              <w:spacing w:before="0" w:beforeAutospacing="0" w:after="0" w:afterAutospacing="0"/>
              <w:jc w:val="center"/>
              <w:rPr>
                <w:sz w:val="20"/>
                <w:szCs w:val="20"/>
              </w:rPr>
            </w:pPr>
          </w:p>
          <w:p w:rsidR="002F3857" w:rsidRPr="002F3857" w:rsidRDefault="002F3857" w:rsidP="002F3857">
            <w:pPr>
              <w:pStyle w:val="a4"/>
              <w:spacing w:before="0" w:beforeAutospacing="0" w:after="0" w:afterAutospacing="0"/>
              <w:jc w:val="center"/>
              <w:rPr>
                <w:sz w:val="20"/>
                <w:szCs w:val="20"/>
              </w:rPr>
            </w:pPr>
            <w:r w:rsidRPr="002F3857">
              <w:rPr>
                <w:sz w:val="20"/>
                <w:szCs w:val="20"/>
              </w:rPr>
              <w:t>объекты, в отношении которых устанавливаются обязательные требования – земельные участки</w:t>
            </w:r>
          </w:p>
          <w:p w:rsidR="00FA5024" w:rsidRPr="004844E4" w:rsidRDefault="00FA5024" w:rsidP="002F3857">
            <w:pPr>
              <w:pStyle w:val="a4"/>
              <w:spacing w:before="0" w:beforeAutospacing="0" w:after="0" w:afterAutospacing="0"/>
              <w:jc w:val="center"/>
              <w:rPr>
                <w:sz w:val="20"/>
                <w:szCs w:val="20"/>
              </w:rPr>
            </w:pPr>
          </w:p>
        </w:tc>
        <w:tc>
          <w:tcPr>
            <w:tcW w:w="8037" w:type="dxa"/>
            <w:shd w:val="clear" w:color="auto" w:fill="auto"/>
          </w:tcPr>
          <w:p w:rsidR="002F3857" w:rsidRPr="002F3857" w:rsidRDefault="002F3857" w:rsidP="002F3857">
            <w:pPr>
              <w:pStyle w:val="a4"/>
              <w:spacing w:before="0" w:beforeAutospacing="0" w:after="0" w:afterAutospacing="0"/>
              <w:rPr>
                <w:sz w:val="20"/>
                <w:szCs w:val="20"/>
              </w:rPr>
            </w:pPr>
            <w:r w:rsidRPr="002F3857">
              <w:rPr>
                <w:b/>
                <w:bCs/>
                <w:sz w:val="20"/>
                <w:szCs w:val="20"/>
              </w:rPr>
              <w:lastRenderedPageBreak/>
              <w:t>Статья 7. Состав земель в Российской Федерации</w:t>
            </w:r>
          </w:p>
          <w:p w:rsidR="002F3857" w:rsidRPr="002F3857" w:rsidRDefault="002F3857" w:rsidP="002F3857">
            <w:pPr>
              <w:pStyle w:val="a4"/>
              <w:spacing w:before="0" w:beforeAutospacing="0" w:after="0" w:afterAutospacing="0"/>
              <w:rPr>
                <w:sz w:val="20"/>
                <w:szCs w:val="20"/>
              </w:rPr>
            </w:pPr>
            <w:r w:rsidRPr="002F3857">
              <w:rPr>
                <w:sz w:val="20"/>
                <w:szCs w:val="20"/>
              </w:rPr>
              <w:t>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2F3857" w:rsidRPr="002F3857" w:rsidRDefault="002F3857" w:rsidP="002F3857">
            <w:pPr>
              <w:pStyle w:val="a4"/>
              <w:spacing w:before="0" w:beforeAutospacing="0" w:after="0" w:afterAutospacing="0"/>
              <w:rPr>
                <w:sz w:val="20"/>
                <w:szCs w:val="20"/>
              </w:rPr>
            </w:pPr>
            <w:r w:rsidRPr="002F3857">
              <w:rPr>
                <w:sz w:val="20"/>
                <w:szCs w:val="20"/>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2F3857" w:rsidRPr="002F3857" w:rsidRDefault="002F3857" w:rsidP="002F3857">
            <w:pPr>
              <w:pStyle w:val="a4"/>
              <w:spacing w:before="0" w:beforeAutospacing="0" w:after="0" w:afterAutospacing="0"/>
              <w:rPr>
                <w:sz w:val="20"/>
                <w:szCs w:val="20"/>
              </w:rPr>
            </w:pPr>
            <w:r w:rsidRPr="002F3857">
              <w:rPr>
                <w:sz w:val="20"/>
                <w:szCs w:val="20"/>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F3857" w:rsidRPr="002F3857" w:rsidRDefault="002F3857" w:rsidP="002F3857">
            <w:pPr>
              <w:pStyle w:val="a4"/>
              <w:spacing w:before="0" w:beforeAutospacing="0" w:after="0" w:afterAutospacing="0"/>
              <w:rPr>
                <w:sz w:val="20"/>
                <w:szCs w:val="20"/>
              </w:rPr>
            </w:pPr>
            <w:r w:rsidRPr="002F3857">
              <w:rPr>
                <w:b/>
                <w:bCs/>
                <w:sz w:val="20"/>
                <w:szCs w:val="20"/>
              </w:rPr>
              <w:t>Статья 13. Содержание охраны земель</w:t>
            </w:r>
          </w:p>
          <w:p w:rsidR="002F3857" w:rsidRPr="002F3857" w:rsidRDefault="002F3857" w:rsidP="002F3857">
            <w:pPr>
              <w:pStyle w:val="a4"/>
              <w:spacing w:before="0" w:beforeAutospacing="0" w:after="0" w:afterAutospacing="0"/>
              <w:rPr>
                <w:sz w:val="20"/>
                <w:szCs w:val="20"/>
              </w:rPr>
            </w:pPr>
            <w:r w:rsidRPr="002F3857">
              <w:rPr>
                <w:sz w:val="20"/>
                <w:szCs w:val="20"/>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2F3857" w:rsidRPr="002F3857" w:rsidRDefault="002F3857" w:rsidP="002F3857">
            <w:pPr>
              <w:pStyle w:val="a4"/>
              <w:spacing w:before="0" w:beforeAutospacing="0" w:after="0" w:afterAutospacing="0"/>
              <w:rPr>
                <w:sz w:val="20"/>
                <w:szCs w:val="20"/>
              </w:rPr>
            </w:pPr>
            <w:r w:rsidRPr="002F3857">
              <w:rPr>
                <w:sz w:val="20"/>
                <w:szCs w:val="20"/>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2F3857" w:rsidRPr="002F3857" w:rsidRDefault="002F3857" w:rsidP="002F3857">
            <w:pPr>
              <w:pStyle w:val="a4"/>
              <w:spacing w:before="0" w:beforeAutospacing="0" w:after="0" w:afterAutospacing="0"/>
              <w:rPr>
                <w:sz w:val="20"/>
                <w:szCs w:val="20"/>
              </w:rPr>
            </w:pPr>
            <w:r w:rsidRPr="002F3857">
              <w:rPr>
                <w:sz w:val="20"/>
                <w:szCs w:val="20"/>
              </w:rPr>
              <w:t>1) воспроизводству плодородия земель сельскохозяйственного назначения;</w:t>
            </w:r>
          </w:p>
          <w:p w:rsidR="002F3857" w:rsidRPr="002F3857" w:rsidRDefault="002F3857" w:rsidP="002F3857">
            <w:pPr>
              <w:pStyle w:val="a4"/>
              <w:spacing w:before="0" w:beforeAutospacing="0" w:after="0" w:afterAutospacing="0"/>
              <w:rPr>
                <w:sz w:val="20"/>
                <w:szCs w:val="20"/>
              </w:rPr>
            </w:pPr>
            <w:r w:rsidRPr="002F3857">
              <w:rPr>
                <w:sz w:val="20"/>
                <w:szCs w:val="20"/>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2F3857" w:rsidRPr="002F3857" w:rsidRDefault="002F3857" w:rsidP="002F3857">
            <w:pPr>
              <w:pStyle w:val="a4"/>
              <w:spacing w:before="0" w:beforeAutospacing="0" w:after="0" w:afterAutospacing="0"/>
              <w:rPr>
                <w:sz w:val="20"/>
                <w:szCs w:val="20"/>
              </w:rPr>
            </w:pPr>
            <w:r w:rsidRPr="002F3857">
              <w:rPr>
                <w:sz w:val="20"/>
                <w:szCs w:val="20"/>
              </w:rPr>
              <w:t xml:space="preserve">3) защите сельскохозяйственных угодий от зарастания деревьями и кустарниками, </w:t>
            </w:r>
            <w:r w:rsidRPr="002F3857">
              <w:rPr>
                <w:sz w:val="20"/>
                <w:szCs w:val="20"/>
              </w:rPr>
              <w:lastRenderedPageBreak/>
              <w:t>сорными растениями, сохранению достигнутого уровня мелиорации.</w:t>
            </w:r>
          </w:p>
          <w:p w:rsidR="002F3857" w:rsidRPr="002F3857" w:rsidRDefault="002F3857" w:rsidP="002F3857">
            <w:pPr>
              <w:pStyle w:val="a4"/>
              <w:spacing w:before="0" w:beforeAutospacing="0" w:after="0" w:afterAutospacing="0"/>
              <w:rPr>
                <w:sz w:val="20"/>
                <w:szCs w:val="20"/>
              </w:rPr>
            </w:pPr>
            <w:r w:rsidRPr="002F3857">
              <w:rPr>
                <w:sz w:val="20"/>
                <w:szCs w:val="20"/>
              </w:rPr>
              <w:t xml:space="preserve">3. Мероприятия по охране земель проводятся в соответствии с настоящим Кодексом, Федеральным </w:t>
            </w:r>
            <w:hyperlink r:id="rId7" w:history="1">
              <w:r w:rsidRPr="002F3857">
                <w:rPr>
                  <w:rStyle w:val="a5"/>
                  <w:sz w:val="20"/>
                  <w:szCs w:val="20"/>
                </w:rPr>
                <w:t>законом</w:t>
              </w:r>
            </w:hyperlink>
            <w:r w:rsidRPr="002F3857">
              <w:rPr>
                <w:sz w:val="20"/>
                <w:szCs w:val="20"/>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8" w:history="1">
              <w:r w:rsidRPr="002F3857">
                <w:rPr>
                  <w:rStyle w:val="a5"/>
                  <w:sz w:val="20"/>
                  <w:szCs w:val="20"/>
                </w:rPr>
                <w:t>законом</w:t>
              </w:r>
            </w:hyperlink>
            <w:r w:rsidRPr="002F3857">
              <w:rPr>
                <w:sz w:val="20"/>
                <w:szCs w:val="20"/>
              </w:rPr>
              <w:t xml:space="preserve"> от 10 января 2002 года N 7-ФЗ "Об охране окружающей среды".</w:t>
            </w:r>
          </w:p>
          <w:p w:rsidR="002F3857" w:rsidRPr="002F3857" w:rsidRDefault="002F3857" w:rsidP="002F3857">
            <w:pPr>
              <w:pStyle w:val="a4"/>
              <w:spacing w:before="0" w:beforeAutospacing="0" w:after="0" w:afterAutospacing="0"/>
              <w:rPr>
                <w:sz w:val="20"/>
                <w:szCs w:val="20"/>
              </w:rPr>
            </w:pPr>
            <w:r w:rsidRPr="002F3857">
              <w:rPr>
                <w:sz w:val="20"/>
                <w:szCs w:val="20"/>
              </w:rP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2F3857" w:rsidRPr="002F3857" w:rsidRDefault="002F3857" w:rsidP="002F3857">
            <w:pPr>
              <w:pStyle w:val="a4"/>
              <w:spacing w:before="0" w:beforeAutospacing="0" w:after="0" w:afterAutospacing="0"/>
              <w:rPr>
                <w:sz w:val="20"/>
                <w:szCs w:val="20"/>
              </w:rPr>
            </w:pPr>
            <w:r w:rsidRPr="002F3857">
              <w:rPr>
                <w:sz w:val="20"/>
                <w:szCs w:val="20"/>
              </w:rP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2F3857" w:rsidRPr="002F3857" w:rsidRDefault="002F3857" w:rsidP="002F3857">
            <w:pPr>
              <w:pStyle w:val="a4"/>
              <w:spacing w:before="0" w:beforeAutospacing="0" w:after="0" w:afterAutospacing="0"/>
              <w:rPr>
                <w:sz w:val="20"/>
                <w:szCs w:val="20"/>
              </w:rPr>
            </w:pPr>
            <w:r w:rsidRPr="002F3857">
              <w:rPr>
                <w:sz w:val="20"/>
                <w:szCs w:val="20"/>
              </w:rPr>
              <w:t>6. Порядок проведения рекультивации земель устанавливается Правительством Российской Федерации.</w:t>
            </w:r>
          </w:p>
          <w:p w:rsidR="002F3857" w:rsidRPr="002F3857" w:rsidRDefault="002F3857" w:rsidP="002F3857">
            <w:pPr>
              <w:pStyle w:val="a4"/>
              <w:spacing w:before="0" w:beforeAutospacing="0" w:after="0" w:afterAutospacing="0"/>
              <w:rPr>
                <w:sz w:val="20"/>
                <w:szCs w:val="20"/>
              </w:rPr>
            </w:pPr>
            <w:r w:rsidRPr="002F3857">
              <w:rPr>
                <w:sz w:val="20"/>
                <w:szCs w:val="20"/>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9" w:history="1">
              <w:r w:rsidRPr="002F3857">
                <w:rPr>
                  <w:rStyle w:val="a5"/>
                  <w:sz w:val="20"/>
                  <w:szCs w:val="20"/>
                </w:rPr>
                <w:t>порядке</w:t>
              </w:r>
            </w:hyperlink>
            <w:r w:rsidRPr="002F3857">
              <w:rPr>
                <w:sz w:val="20"/>
                <w:szCs w:val="20"/>
              </w:rPr>
              <w:t>, установленном Правительством Российской Федерации.</w:t>
            </w:r>
          </w:p>
          <w:p w:rsidR="002F3857" w:rsidRPr="002F3857" w:rsidRDefault="002F3857" w:rsidP="002F3857">
            <w:pPr>
              <w:pStyle w:val="a4"/>
              <w:spacing w:before="0" w:beforeAutospacing="0" w:after="0" w:afterAutospacing="0"/>
              <w:rPr>
                <w:sz w:val="20"/>
                <w:szCs w:val="20"/>
              </w:rPr>
            </w:pPr>
            <w:r w:rsidRPr="002F3857">
              <w:rPr>
                <w:sz w:val="20"/>
                <w:szCs w:val="20"/>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r:id="rId10" w:history="1">
              <w:r w:rsidRPr="002F3857">
                <w:rPr>
                  <w:rStyle w:val="a5"/>
                  <w:sz w:val="20"/>
                  <w:szCs w:val="20"/>
                </w:rPr>
                <w:t>статьей 57</w:t>
              </w:r>
            </w:hyperlink>
            <w:r w:rsidRPr="002F3857">
              <w:rPr>
                <w:sz w:val="20"/>
                <w:szCs w:val="20"/>
              </w:rPr>
              <w:t xml:space="preserve"> настоящего Кодекса.</w:t>
            </w:r>
          </w:p>
          <w:p w:rsidR="002F3857" w:rsidRPr="002F3857" w:rsidRDefault="002F3857" w:rsidP="002F3857">
            <w:pPr>
              <w:pStyle w:val="a4"/>
              <w:spacing w:before="0" w:beforeAutospacing="0" w:after="0" w:afterAutospacing="0"/>
              <w:rPr>
                <w:sz w:val="20"/>
                <w:szCs w:val="20"/>
              </w:rPr>
            </w:pPr>
            <w:r w:rsidRPr="002F3857">
              <w:rPr>
                <w:sz w:val="20"/>
                <w:szCs w:val="20"/>
              </w:rP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2F3857" w:rsidRPr="002F3857" w:rsidRDefault="002F3857" w:rsidP="002F3857">
            <w:pPr>
              <w:pStyle w:val="a4"/>
              <w:spacing w:before="0" w:beforeAutospacing="0" w:after="0" w:afterAutospacing="0"/>
              <w:rPr>
                <w:sz w:val="20"/>
                <w:szCs w:val="20"/>
              </w:rPr>
            </w:pPr>
            <w:r w:rsidRPr="002F3857">
              <w:rPr>
                <w:b/>
                <w:bCs/>
                <w:sz w:val="20"/>
                <w:szCs w:val="20"/>
              </w:rPr>
              <w:t>Статья 25. Основания возникновения прав на землю</w:t>
            </w:r>
          </w:p>
          <w:p w:rsidR="002F3857" w:rsidRPr="002F3857" w:rsidRDefault="002F3857" w:rsidP="002F3857">
            <w:pPr>
              <w:pStyle w:val="a4"/>
              <w:spacing w:before="0" w:beforeAutospacing="0" w:after="0" w:afterAutospacing="0"/>
              <w:rPr>
                <w:sz w:val="20"/>
                <w:szCs w:val="20"/>
              </w:rPr>
            </w:pPr>
            <w:r w:rsidRPr="002F3857">
              <w:rPr>
                <w:sz w:val="20"/>
                <w:szCs w:val="20"/>
              </w:rPr>
              <w:t xml:space="preserve">1. Права на земельные участки, предусмотренные </w:t>
            </w:r>
            <w:hyperlink r:id="rId11" w:history="1">
              <w:r w:rsidRPr="002F3857">
                <w:rPr>
                  <w:rStyle w:val="a5"/>
                  <w:sz w:val="20"/>
                  <w:szCs w:val="20"/>
                </w:rPr>
                <w:t>главами III</w:t>
              </w:r>
            </w:hyperlink>
            <w:r w:rsidRPr="002F3857">
              <w:rPr>
                <w:sz w:val="20"/>
                <w:szCs w:val="20"/>
              </w:rPr>
              <w:t xml:space="preserve"> и </w:t>
            </w:r>
            <w:hyperlink r:id="rId12" w:history="1">
              <w:r w:rsidRPr="002F3857">
                <w:rPr>
                  <w:rStyle w:val="a5"/>
                  <w:sz w:val="20"/>
                  <w:szCs w:val="20"/>
                </w:rPr>
                <w:t>IV</w:t>
              </w:r>
            </w:hyperlink>
            <w:r w:rsidRPr="002F3857">
              <w:rPr>
                <w:sz w:val="20"/>
                <w:szCs w:val="20"/>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13" w:history="1">
              <w:r w:rsidRPr="002F3857">
                <w:rPr>
                  <w:rStyle w:val="a5"/>
                  <w:sz w:val="20"/>
                  <w:szCs w:val="20"/>
                </w:rPr>
                <w:t>законом</w:t>
              </w:r>
            </w:hyperlink>
            <w:r w:rsidRPr="002F3857">
              <w:rPr>
                <w:sz w:val="20"/>
                <w:szCs w:val="20"/>
              </w:rPr>
              <w:t xml:space="preserve"> "О государственной регистрации недвижимости".</w:t>
            </w:r>
          </w:p>
          <w:p w:rsidR="002F3857" w:rsidRPr="002F3857" w:rsidRDefault="002F3857" w:rsidP="002F3857">
            <w:pPr>
              <w:pStyle w:val="a4"/>
              <w:spacing w:before="0" w:beforeAutospacing="0" w:after="0" w:afterAutospacing="0"/>
              <w:rPr>
                <w:sz w:val="20"/>
                <w:szCs w:val="20"/>
              </w:rPr>
            </w:pPr>
            <w:r w:rsidRPr="002F3857">
              <w:rPr>
                <w:b/>
                <w:bCs/>
                <w:sz w:val="20"/>
                <w:szCs w:val="20"/>
              </w:rPr>
              <w:t>Статья 26. Документы о правах на земельные участки</w:t>
            </w:r>
          </w:p>
          <w:p w:rsidR="002F3857" w:rsidRPr="002F3857" w:rsidRDefault="002F3857" w:rsidP="002F3857">
            <w:pPr>
              <w:pStyle w:val="a4"/>
              <w:spacing w:before="0" w:beforeAutospacing="0" w:after="0" w:afterAutospacing="0"/>
              <w:rPr>
                <w:sz w:val="20"/>
                <w:szCs w:val="20"/>
              </w:rPr>
            </w:pPr>
            <w:r w:rsidRPr="002F3857">
              <w:rPr>
                <w:sz w:val="20"/>
                <w:szCs w:val="20"/>
              </w:rPr>
              <w:t>1. 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w:t>
            </w:r>
          </w:p>
          <w:p w:rsidR="002F3857" w:rsidRPr="002F3857" w:rsidRDefault="002F3857" w:rsidP="002F3857">
            <w:pPr>
              <w:pStyle w:val="a4"/>
              <w:spacing w:before="0" w:beforeAutospacing="0" w:after="0" w:afterAutospacing="0"/>
              <w:rPr>
                <w:sz w:val="20"/>
                <w:szCs w:val="20"/>
              </w:rPr>
            </w:pPr>
            <w:r w:rsidRPr="002F3857">
              <w:rPr>
                <w:b/>
                <w:bCs/>
                <w:sz w:val="20"/>
                <w:szCs w:val="20"/>
              </w:rP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2F3857" w:rsidRPr="002F3857" w:rsidRDefault="002F3857" w:rsidP="002F3857">
            <w:pPr>
              <w:pStyle w:val="a4"/>
              <w:spacing w:before="0" w:beforeAutospacing="0" w:after="0" w:afterAutospacing="0"/>
              <w:rPr>
                <w:sz w:val="20"/>
                <w:szCs w:val="20"/>
              </w:rPr>
            </w:pPr>
            <w:r w:rsidRPr="002F3857">
              <w:rPr>
                <w:sz w:val="20"/>
                <w:szCs w:val="20"/>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2F3857" w:rsidRPr="002F3857" w:rsidRDefault="002F3857" w:rsidP="002F3857">
            <w:pPr>
              <w:pStyle w:val="a4"/>
              <w:spacing w:before="0" w:beforeAutospacing="0" w:after="0" w:afterAutospacing="0"/>
              <w:rPr>
                <w:sz w:val="20"/>
                <w:szCs w:val="20"/>
              </w:rPr>
            </w:pPr>
            <w:r w:rsidRPr="002F3857">
              <w:rPr>
                <w:sz w:val="20"/>
                <w:szCs w:val="20"/>
              </w:rPr>
              <w:lastRenderedPageBreak/>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r:id="rId14" w:history="1">
              <w:r w:rsidRPr="002F3857">
                <w:rPr>
                  <w:rStyle w:val="a5"/>
                  <w:sz w:val="20"/>
                  <w:szCs w:val="20"/>
                </w:rPr>
                <w:t>статьей 39.36</w:t>
              </w:r>
            </w:hyperlink>
            <w:r w:rsidRPr="002F3857">
              <w:rPr>
                <w:sz w:val="20"/>
                <w:szCs w:val="20"/>
              </w:rPr>
              <w:t xml:space="preserve"> Земельного Кодекса.</w:t>
            </w:r>
          </w:p>
          <w:p w:rsidR="002F3857" w:rsidRPr="002F3857" w:rsidRDefault="002F3857" w:rsidP="002F3857">
            <w:pPr>
              <w:pStyle w:val="a4"/>
              <w:spacing w:before="0" w:beforeAutospacing="0" w:after="0" w:afterAutospacing="0"/>
              <w:rPr>
                <w:sz w:val="20"/>
                <w:szCs w:val="20"/>
              </w:rPr>
            </w:pPr>
            <w:r w:rsidRPr="002F3857">
              <w:rPr>
                <w:sz w:val="20"/>
                <w:szCs w:val="20"/>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2F3857" w:rsidRPr="002F3857" w:rsidRDefault="002F3857" w:rsidP="002F3857">
            <w:pPr>
              <w:pStyle w:val="a4"/>
              <w:spacing w:before="0" w:beforeAutospacing="0" w:after="0" w:afterAutospacing="0"/>
              <w:rPr>
                <w:sz w:val="20"/>
                <w:szCs w:val="20"/>
              </w:rPr>
            </w:pPr>
            <w:r w:rsidRPr="002F3857">
              <w:rPr>
                <w:b/>
                <w:bCs/>
                <w:sz w:val="20"/>
                <w:szCs w:val="20"/>
              </w:rP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2F3857" w:rsidRPr="002F3857" w:rsidRDefault="002F3857" w:rsidP="002F3857">
            <w:pPr>
              <w:pStyle w:val="a4"/>
              <w:spacing w:before="0" w:beforeAutospacing="0" w:after="0" w:afterAutospacing="0"/>
              <w:rPr>
                <w:sz w:val="20"/>
                <w:szCs w:val="20"/>
              </w:rPr>
            </w:pPr>
            <w:r w:rsidRPr="002F3857">
              <w:rPr>
                <w:sz w:val="20"/>
                <w:szCs w:val="20"/>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2F3857" w:rsidRPr="002F3857" w:rsidRDefault="002F3857" w:rsidP="002F3857">
            <w:pPr>
              <w:pStyle w:val="a4"/>
              <w:spacing w:before="0" w:beforeAutospacing="0" w:after="0" w:afterAutospacing="0"/>
              <w:rPr>
                <w:sz w:val="20"/>
                <w:szCs w:val="20"/>
              </w:rPr>
            </w:pPr>
            <w:r w:rsidRPr="002F3857">
              <w:rPr>
                <w:sz w:val="20"/>
                <w:szCs w:val="20"/>
              </w:rPr>
              <w:t>1) проведение инженерных изысканий;</w:t>
            </w:r>
          </w:p>
          <w:p w:rsidR="002F3857" w:rsidRPr="002F3857" w:rsidRDefault="002F3857" w:rsidP="002F3857">
            <w:pPr>
              <w:pStyle w:val="a4"/>
              <w:spacing w:before="0" w:beforeAutospacing="0" w:after="0" w:afterAutospacing="0"/>
              <w:rPr>
                <w:sz w:val="20"/>
                <w:szCs w:val="20"/>
              </w:rPr>
            </w:pPr>
            <w:r w:rsidRPr="002F3857">
              <w:rPr>
                <w:sz w:val="20"/>
                <w:szCs w:val="20"/>
              </w:rPr>
              <w:t>2) капитальный или текущий ремонт линейного объекта;</w:t>
            </w:r>
          </w:p>
          <w:p w:rsidR="002F3857" w:rsidRPr="002F3857" w:rsidRDefault="002F3857" w:rsidP="002F3857">
            <w:pPr>
              <w:pStyle w:val="a4"/>
              <w:spacing w:before="0" w:beforeAutospacing="0" w:after="0" w:afterAutospacing="0"/>
              <w:rPr>
                <w:sz w:val="20"/>
                <w:szCs w:val="20"/>
              </w:rPr>
            </w:pPr>
            <w:r w:rsidRPr="002F3857">
              <w:rPr>
                <w:sz w:val="20"/>
                <w:szCs w:val="20"/>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2F3857" w:rsidRPr="002F3857" w:rsidRDefault="002F3857" w:rsidP="002F3857">
            <w:pPr>
              <w:pStyle w:val="a4"/>
              <w:spacing w:before="0" w:beforeAutospacing="0" w:after="0" w:afterAutospacing="0"/>
              <w:rPr>
                <w:sz w:val="20"/>
                <w:szCs w:val="20"/>
              </w:rPr>
            </w:pPr>
            <w:r w:rsidRPr="002F3857">
              <w:rPr>
                <w:sz w:val="20"/>
                <w:szCs w:val="20"/>
              </w:rPr>
              <w:t>4) осуществление геологического изучения недр;</w:t>
            </w:r>
          </w:p>
          <w:p w:rsidR="002F3857" w:rsidRPr="002F3857" w:rsidRDefault="002F3857" w:rsidP="002F3857">
            <w:pPr>
              <w:pStyle w:val="a4"/>
              <w:spacing w:before="0" w:beforeAutospacing="0" w:after="0" w:afterAutospacing="0"/>
              <w:rPr>
                <w:sz w:val="20"/>
                <w:szCs w:val="20"/>
              </w:rPr>
            </w:pPr>
            <w:r w:rsidRPr="002F3857">
              <w:rPr>
                <w:sz w:val="20"/>
                <w:szCs w:val="20"/>
              </w:rP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2F3857" w:rsidRPr="002F3857" w:rsidRDefault="002F3857" w:rsidP="002F3857">
            <w:pPr>
              <w:pStyle w:val="a4"/>
              <w:spacing w:before="0" w:beforeAutospacing="0" w:after="0" w:afterAutospacing="0"/>
              <w:rPr>
                <w:sz w:val="20"/>
                <w:szCs w:val="20"/>
              </w:rPr>
            </w:pPr>
            <w:r w:rsidRPr="002F3857">
              <w:rPr>
                <w:sz w:val="20"/>
                <w:szCs w:val="20"/>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2F3857" w:rsidRPr="002F3857" w:rsidRDefault="002F3857" w:rsidP="002F3857">
            <w:pPr>
              <w:pStyle w:val="a4"/>
              <w:spacing w:before="0" w:beforeAutospacing="0" w:after="0" w:afterAutospacing="0"/>
              <w:rPr>
                <w:sz w:val="20"/>
                <w:szCs w:val="20"/>
              </w:rPr>
            </w:pPr>
            <w:r w:rsidRPr="002F3857">
              <w:rPr>
                <w:sz w:val="20"/>
                <w:szCs w:val="20"/>
              </w:rPr>
              <w:t xml:space="preserve">7) возведение некапитальных строений, сооружений, предназначенных для осуществления товарной </w:t>
            </w:r>
            <w:proofErr w:type="spellStart"/>
            <w:r w:rsidRPr="002F3857">
              <w:rPr>
                <w:sz w:val="20"/>
                <w:szCs w:val="20"/>
              </w:rPr>
              <w:t>аквакультуры</w:t>
            </w:r>
            <w:proofErr w:type="spellEnd"/>
            <w:r w:rsidRPr="002F3857">
              <w:rPr>
                <w:sz w:val="20"/>
                <w:szCs w:val="20"/>
              </w:rPr>
              <w:t xml:space="preserve"> (товарного рыбоводства).</w:t>
            </w:r>
          </w:p>
          <w:p w:rsidR="002F3857" w:rsidRPr="002F3857" w:rsidRDefault="002F3857" w:rsidP="002F3857">
            <w:pPr>
              <w:pStyle w:val="a4"/>
              <w:spacing w:before="0" w:beforeAutospacing="0" w:after="0" w:afterAutospacing="0"/>
              <w:rPr>
                <w:sz w:val="20"/>
                <w:szCs w:val="20"/>
              </w:rPr>
            </w:pPr>
            <w:r w:rsidRPr="002F3857">
              <w:rPr>
                <w:sz w:val="20"/>
                <w:szCs w:val="20"/>
              </w:rPr>
              <w:t>2. 2. Использование земель или земельных участков, находящихся в государственной или муниципальной собственности, в целях, указанных в подпунктах 1 - 5 и 7 пункта 1 настоящей статьи, осуществляется на основании разрешений уполномоченного органа.</w:t>
            </w:r>
          </w:p>
          <w:p w:rsidR="002F3857" w:rsidRPr="002F3857" w:rsidRDefault="002F3857" w:rsidP="002F3857">
            <w:pPr>
              <w:pStyle w:val="a4"/>
              <w:spacing w:before="0" w:beforeAutospacing="0" w:after="0" w:afterAutospacing="0"/>
              <w:rPr>
                <w:sz w:val="20"/>
                <w:szCs w:val="20"/>
              </w:rPr>
            </w:pPr>
            <w:r w:rsidRPr="002F3857">
              <w:rPr>
                <w:sz w:val="20"/>
                <w:szCs w:val="20"/>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2F3857" w:rsidRPr="002F3857" w:rsidRDefault="002F3857" w:rsidP="002F3857">
            <w:pPr>
              <w:pStyle w:val="a4"/>
              <w:spacing w:before="0" w:beforeAutospacing="0" w:after="0" w:afterAutospacing="0"/>
              <w:rPr>
                <w:sz w:val="20"/>
                <w:szCs w:val="20"/>
              </w:rPr>
            </w:pPr>
            <w:r w:rsidRPr="002F3857">
              <w:rPr>
                <w:sz w:val="20"/>
                <w:szCs w:val="20"/>
              </w:rPr>
              <w:lastRenderedPageBreak/>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2F3857" w:rsidRPr="002F3857" w:rsidRDefault="002F3857" w:rsidP="002F3857">
            <w:pPr>
              <w:pStyle w:val="a4"/>
              <w:spacing w:before="0" w:beforeAutospacing="0" w:after="0" w:afterAutospacing="0"/>
              <w:rPr>
                <w:sz w:val="20"/>
                <w:szCs w:val="20"/>
              </w:rPr>
            </w:pPr>
            <w:r w:rsidRPr="002F3857">
              <w:rPr>
                <w:b/>
                <w:bCs/>
                <w:sz w:val="20"/>
                <w:szCs w:val="20"/>
              </w:rP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2F3857" w:rsidRPr="002F3857" w:rsidRDefault="002F3857" w:rsidP="002F3857">
            <w:pPr>
              <w:pStyle w:val="a4"/>
              <w:spacing w:before="0" w:beforeAutospacing="0" w:after="0" w:afterAutospacing="0"/>
              <w:rPr>
                <w:sz w:val="20"/>
                <w:szCs w:val="20"/>
              </w:rPr>
            </w:pPr>
            <w:r w:rsidRPr="002F3857">
              <w:rPr>
                <w:sz w:val="20"/>
                <w:szCs w:val="20"/>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2F3857" w:rsidRPr="002F3857" w:rsidRDefault="002F3857" w:rsidP="002F3857">
            <w:pPr>
              <w:pStyle w:val="a4"/>
              <w:spacing w:before="0" w:beforeAutospacing="0" w:after="0" w:afterAutospacing="0"/>
              <w:rPr>
                <w:sz w:val="20"/>
                <w:szCs w:val="20"/>
              </w:rPr>
            </w:pPr>
            <w:r w:rsidRPr="002F3857">
              <w:rPr>
                <w:sz w:val="20"/>
                <w:szCs w:val="20"/>
              </w:rPr>
              <w:t>1) привести такие земли или земельные участки в состояние, пригодное для их использования в соответствии с разрешенным использованием;</w:t>
            </w:r>
          </w:p>
          <w:p w:rsidR="002F3857" w:rsidRPr="002F3857" w:rsidRDefault="002F3857" w:rsidP="002F3857">
            <w:pPr>
              <w:pStyle w:val="a4"/>
              <w:spacing w:before="0" w:beforeAutospacing="0" w:after="0" w:afterAutospacing="0"/>
              <w:rPr>
                <w:sz w:val="20"/>
                <w:szCs w:val="20"/>
              </w:rPr>
            </w:pPr>
            <w:r w:rsidRPr="002F3857">
              <w:rPr>
                <w:sz w:val="20"/>
                <w:szCs w:val="20"/>
              </w:rPr>
              <w:t>2) выполнить необходимые работы по рекультивации таких земель или земельных участков.</w:t>
            </w:r>
          </w:p>
          <w:p w:rsidR="002F3857" w:rsidRPr="002F3857" w:rsidRDefault="002F3857" w:rsidP="002F3857">
            <w:pPr>
              <w:pStyle w:val="a4"/>
              <w:spacing w:before="0" w:beforeAutospacing="0" w:after="0" w:afterAutospacing="0"/>
              <w:rPr>
                <w:sz w:val="20"/>
                <w:szCs w:val="20"/>
              </w:rPr>
            </w:pPr>
            <w:r w:rsidRPr="002F3857">
              <w:rPr>
                <w:b/>
                <w:bCs/>
                <w:sz w:val="20"/>
                <w:szCs w:val="20"/>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2F3857" w:rsidRPr="002F3857" w:rsidRDefault="002F3857" w:rsidP="002F3857">
            <w:pPr>
              <w:pStyle w:val="a4"/>
              <w:spacing w:before="0" w:beforeAutospacing="0" w:after="0" w:afterAutospacing="0"/>
              <w:rPr>
                <w:sz w:val="20"/>
                <w:szCs w:val="20"/>
              </w:rPr>
            </w:pPr>
            <w:r w:rsidRPr="002F3857">
              <w:rPr>
                <w:sz w:val="20"/>
                <w:szCs w:val="20"/>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5" w:history="1">
              <w:r w:rsidRPr="002F3857">
                <w:rPr>
                  <w:rStyle w:val="a5"/>
                  <w:sz w:val="20"/>
                  <w:szCs w:val="20"/>
                </w:rPr>
                <w:t>законом</w:t>
              </w:r>
            </w:hyperlink>
            <w:r w:rsidRPr="002F3857">
              <w:rPr>
                <w:sz w:val="20"/>
                <w:szCs w:val="20"/>
              </w:rPr>
              <w:t xml:space="preserve"> от 28 декабря 2009 года N 381-ФЗ "Об основах государственного регулирования торговой деятельности в Российской Федерации".</w:t>
            </w:r>
          </w:p>
          <w:p w:rsidR="002F3857" w:rsidRPr="002F3857" w:rsidRDefault="002F3857" w:rsidP="002F3857">
            <w:pPr>
              <w:pStyle w:val="a4"/>
              <w:spacing w:before="0" w:beforeAutospacing="0" w:after="0" w:afterAutospacing="0"/>
              <w:rPr>
                <w:sz w:val="20"/>
                <w:szCs w:val="20"/>
              </w:rPr>
            </w:pPr>
            <w:r w:rsidRPr="002F3857">
              <w:rPr>
                <w:sz w:val="20"/>
                <w:szCs w:val="20"/>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6" w:history="1">
              <w:r w:rsidRPr="002F3857">
                <w:rPr>
                  <w:rStyle w:val="a5"/>
                  <w:sz w:val="20"/>
                  <w:szCs w:val="20"/>
                </w:rPr>
                <w:t>законом</w:t>
              </w:r>
            </w:hyperlink>
            <w:r w:rsidRPr="002F3857">
              <w:rPr>
                <w:sz w:val="20"/>
                <w:szCs w:val="20"/>
              </w:rPr>
              <w:t xml:space="preserve"> от 13 марта 2006 года N 38-ФЗ "О рекламе".</w:t>
            </w:r>
          </w:p>
          <w:p w:rsidR="002F3857" w:rsidRPr="002F3857" w:rsidRDefault="002F3857" w:rsidP="002F3857">
            <w:pPr>
              <w:pStyle w:val="a4"/>
              <w:spacing w:before="0" w:beforeAutospacing="0" w:after="0" w:afterAutospacing="0"/>
              <w:rPr>
                <w:sz w:val="20"/>
                <w:szCs w:val="20"/>
              </w:rPr>
            </w:pPr>
            <w:r w:rsidRPr="002F3857">
              <w:rPr>
                <w:b/>
                <w:bCs/>
                <w:sz w:val="20"/>
                <w:szCs w:val="20"/>
              </w:rPr>
              <w:t>Статья 56. Ограничение прав на землю</w:t>
            </w:r>
          </w:p>
          <w:p w:rsidR="002F3857" w:rsidRPr="002F3857" w:rsidRDefault="002F3857" w:rsidP="002F3857">
            <w:pPr>
              <w:pStyle w:val="a4"/>
              <w:spacing w:before="0" w:beforeAutospacing="0" w:after="0" w:afterAutospacing="0"/>
              <w:rPr>
                <w:sz w:val="20"/>
                <w:szCs w:val="20"/>
              </w:rPr>
            </w:pPr>
            <w:r w:rsidRPr="002F3857">
              <w:rPr>
                <w:sz w:val="20"/>
                <w:szCs w:val="20"/>
              </w:rPr>
              <w:t>1. Права на землю могут быть ограничены по основаниям, установленным настоящим Кодексом, федеральными законами.</w:t>
            </w:r>
          </w:p>
          <w:p w:rsidR="002F3857" w:rsidRPr="002F3857" w:rsidRDefault="002F3857" w:rsidP="002F3857">
            <w:pPr>
              <w:pStyle w:val="a4"/>
              <w:spacing w:before="0" w:beforeAutospacing="0" w:after="0" w:afterAutospacing="0"/>
              <w:rPr>
                <w:sz w:val="20"/>
                <w:szCs w:val="20"/>
              </w:rPr>
            </w:pPr>
            <w:r w:rsidRPr="002F3857">
              <w:rPr>
                <w:sz w:val="20"/>
                <w:szCs w:val="20"/>
              </w:rPr>
              <w:t>2. Могут устанавливаться следующие ограничения прав на землю:</w:t>
            </w:r>
          </w:p>
          <w:p w:rsidR="002F3857" w:rsidRPr="002F3857" w:rsidRDefault="002F3857" w:rsidP="002F3857">
            <w:pPr>
              <w:pStyle w:val="a4"/>
              <w:spacing w:before="0" w:beforeAutospacing="0" w:after="0" w:afterAutospacing="0"/>
              <w:rPr>
                <w:sz w:val="20"/>
                <w:szCs w:val="20"/>
              </w:rPr>
            </w:pPr>
            <w:r w:rsidRPr="002F3857">
              <w:rPr>
                <w:sz w:val="20"/>
                <w:szCs w:val="20"/>
              </w:rPr>
              <w:t>1) ограничения использования земельных участков в зонах с особыми условиями использования территорий;</w:t>
            </w:r>
          </w:p>
          <w:p w:rsidR="002F3857" w:rsidRPr="002F3857" w:rsidRDefault="002F3857" w:rsidP="002F3857">
            <w:pPr>
              <w:pStyle w:val="a4"/>
              <w:spacing w:before="0" w:beforeAutospacing="0" w:after="0" w:afterAutospacing="0"/>
              <w:rPr>
                <w:sz w:val="20"/>
                <w:szCs w:val="20"/>
              </w:rPr>
            </w:pPr>
            <w:r w:rsidRPr="002F3857">
              <w:rPr>
                <w:sz w:val="20"/>
                <w:szCs w:val="20"/>
              </w:rPr>
              <w:t>(</w:t>
            </w:r>
            <w:proofErr w:type="spellStart"/>
            <w:r w:rsidRPr="002F3857">
              <w:rPr>
                <w:sz w:val="20"/>
                <w:szCs w:val="20"/>
              </w:rPr>
              <w:t>пп</w:t>
            </w:r>
            <w:proofErr w:type="spellEnd"/>
            <w:r w:rsidRPr="002F3857">
              <w:rPr>
                <w:sz w:val="20"/>
                <w:szCs w:val="20"/>
              </w:rPr>
              <w:t>. 1 в ред. Федерального закона от 03.08.2018 N 342-ФЗ)</w:t>
            </w:r>
          </w:p>
          <w:p w:rsidR="002F3857" w:rsidRPr="002F3857" w:rsidRDefault="002F3857" w:rsidP="002F3857">
            <w:pPr>
              <w:pStyle w:val="a4"/>
              <w:spacing w:before="0" w:beforeAutospacing="0" w:after="0" w:afterAutospacing="0"/>
              <w:rPr>
                <w:sz w:val="20"/>
                <w:szCs w:val="20"/>
              </w:rPr>
            </w:pPr>
            <w:r w:rsidRPr="002F3857">
              <w:rPr>
                <w:sz w:val="20"/>
                <w:szCs w:val="20"/>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2F3857" w:rsidRPr="002F3857" w:rsidRDefault="002F3857" w:rsidP="002F3857">
            <w:pPr>
              <w:pStyle w:val="a4"/>
              <w:spacing w:before="0" w:beforeAutospacing="0" w:after="0" w:afterAutospacing="0"/>
              <w:rPr>
                <w:sz w:val="20"/>
                <w:szCs w:val="20"/>
              </w:rPr>
            </w:pPr>
            <w:r w:rsidRPr="002F3857">
              <w:rPr>
                <w:sz w:val="20"/>
                <w:szCs w:val="20"/>
              </w:rPr>
              <w:t>3) утратил силу. - Федеральный закон от 03.08.2018 N 342-ФЗ;</w:t>
            </w:r>
          </w:p>
          <w:p w:rsidR="002F3857" w:rsidRPr="002F3857" w:rsidRDefault="002F3857" w:rsidP="002F3857">
            <w:pPr>
              <w:pStyle w:val="a4"/>
              <w:spacing w:before="0" w:beforeAutospacing="0" w:after="0" w:afterAutospacing="0"/>
              <w:rPr>
                <w:sz w:val="20"/>
                <w:szCs w:val="20"/>
              </w:rPr>
            </w:pPr>
            <w:r w:rsidRPr="002F3857">
              <w:rPr>
                <w:sz w:val="20"/>
                <w:szCs w:val="20"/>
              </w:rPr>
              <w:t>4) иные ограничения использования земельных участков в случаях, установленных настоящим Кодексом, федеральными законами.</w:t>
            </w:r>
          </w:p>
          <w:p w:rsidR="002F3857" w:rsidRPr="002F3857" w:rsidRDefault="002F3857" w:rsidP="002F3857">
            <w:pPr>
              <w:pStyle w:val="a4"/>
              <w:spacing w:before="0" w:beforeAutospacing="0" w:after="0" w:afterAutospacing="0"/>
              <w:rPr>
                <w:sz w:val="20"/>
                <w:szCs w:val="20"/>
              </w:rPr>
            </w:pPr>
            <w:r w:rsidRPr="002F3857">
              <w:rPr>
                <w:b/>
                <w:bCs/>
                <w:sz w:val="20"/>
                <w:szCs w:val="20"/>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2F3857" w:rsidRPr="002F3857" w:rsidRDefault="002F3857" w:rsidP="002F3857">
            <w:pPr>
              <w:pStyle w:val="a4"/>
              <w:spacing w:before="0" w:beforeAutospacing="0" w:after="0" w:afterAutospacing="0"/>
              <w:rPr>
                <w:sz w:val="20"/>
                <w:szCs w:val="20"/>
              </w:rPr>
            </w:pPr>
            <w:r w:rsidRPr="002F3857">
              <w:rPr>
                <w:sz w:val="20"/>
                <w:szCs w:val="20"/>
              </w:rPr>
              <w:lastRenderedPageBreak/>
              <w:t>2. Действия, нарушающие права на землю граждан и юридических лиц или создающие угрозу их нарушения, могут быть пресечены путем:</w:t>
            </w:r>
          </w:p>
          <w:p w:rsidR="002F3857" w:rsidRPr="002F3857" w:rsidRDefault="002F3857" w:rsidP="002F3857">
            <w:pPr>
              <w:pStyle w:val="a4"/>
              <w:spacing w:before="0" w:beforeAutospacing="0" w:after="0" w:afterAutospacing="0"/>
              <w:rPr>
                <w:sz w:val="20"/>
                <w:szCs w:val="20"/>
              </w:rPr>
            </w:pPr>
            <w:r w:rsidRPr="002F3857">
              <w:rPr>
                <w:sz w:val="20"/>
                <w:szCs w:val="20"/>
              </w:rPr>
              <w:t>4) восстановления положения, существовавшего до нарушения права, и пресечения действий, нарушающих право или создающих угрозу его нарушения.</w:t>
            </w:r>
          </w:p>
          <w:p w:rsidR="002F3857" w:rsidRPr="002F3857" w:rsidRDefault="002F3857" w:rsidP="002F3857">
            <w:pPr>
              <w:pStyle w:val="a4"/>
              <w:spacing w:before="0" w:beforeAutospacing="0" w:after="0" w:afterAutospacing="0"/>
              <w:rPr>
                <w:sz w:val="20"/>
                <w:szCs w:val="20"/>
              </w:rPr>
            </w:pPr>
            <w:r w:rsidRPr="002F3857">
              <w:rPr>
                <w:b/>
                <w:bCs/>
                <w:sz w:val="20"/>
                <w:szCs w:val="20"/>
              </w:rPr>
              <w:t>Статья 78. Использование земель сельскохозяйственного назначения</w:t>
            </w:r>
          </w:p>
          <w:p w:rsidR="002F3857" w:rsidRPr="002F3857" w:rsidRDefault="002F3857" w:rsidP="002F3857">
            <w:pPr>
              <w:pStyle w:val="a4"/>
              <w:spacing w:before="0" w:beforeAutospacing="0" w:after="0" w:afterAutospacing="0"/>
              <w:rPr>
                <w:sz w:val="20"/>
                <w:szCs w:val="20"/>
              </w:rPr>
            </w:pPr>
            <w:r w:rsidRPr="002F3857">
              <w:rPr>
                <w:sz w:val="20"/>
                <w:szCs w:val="20"/>
              </w:rPr>
              <w:t xml:space="preserve">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proofErr w:type="spellStart"/>
            <w:r w:rsidRPr="002F3857">
              <w:rPr>
                <w:sz w:val="20"/>
                <w:szCs w:val="20"/>
              </w:rPr>
              <w:t>аквакультуры</w:t>
            </w:r>
            <w:proofErr w:type="spellEnd"/>
            <w:r w:rsidRPr="002F3857">
              <w:rPr>
                <w:sz w:val="20"/>
                <w:szCs w:val="20"/>
              </w:rPr>
              <w:t xml:space="preserve"> (рыбоводства):</w:t>
            </w:r>
          </w:p>
          <w:p w:rsidR="002F3857" w:rsidRPr="002F3857" w:rsidRDefault="002F3857" w:rsidP="002F3857">
            <w:pPr>
              <w:pStyle w:val="a4"/>
              <w:spacing w:before="0" w:beforeAutospacing="0" w:after="0" w:afterAutospacing="0"/>
              <w:rPr>
                <w:sz w:val="20"/>
                <w:szCs w:val="20"/>
              </w:rPr>
            </w:pPr>
            <w:r w:rsidRPr="002F3857">
              <w:rPr>
                <w:sz w:val="20"/>
                <w:szCs w:val="20"/>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2F3857" w:rsidRPr="002F3857" w:rsidRDefault="002F3857" w:rsidP="002F3857">
            <w:pPr>
              <w:pStyle w:val="a4"/>
              <w:spacing w:before="0" w:beforeAutospacing="0" w:after="0" w:afterAutospacing="0"/>
              <w:rPr>
                <w:sz w:val="20"/>
                <w:szCs w:val="20"/>
              </w:rPr>
            </w:pPr>
            <w:r w:rsidRPr="002F3857">
              <w:rPr>
                <w:sz w:val="20"/>
                <w:szCs w:val="20"/>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2F3857" w:rsidRPr="002F3857" w:rsidRDefault="002F3857" w:rsidP="002F3857">
            <w:pPr>
              <w:pStyle w:val="a4"/>
              <w:spacing w:before="0" w:beforeAutospacing="0" w:after="0" w:afterAutospacing="0"/>
              <w:rPr>
                <w:sz w:val="20"/>
                <w:szCs w:val="20"/>
              </w:rPr>
            </w:pPr>
            <w:r w:rsidRPr="002F3857">
              <w:rPr>
                <w:sz w:val="20"/>
                <w:szCs w:val="20"/>
              </w:rPr>
              <w:t>некоммерческими организациями, в том числе потребительскими кооперативами, религиозными организациями;</w:t>
            </w:r>
          </w:p>
          <w:p w:rsidR="002F3857" w:rsidRPr="002F3857" w:rsidRDefault="002F3857" w:rsidP="002F3857">
            <w:pPr>
              <w:pStyle w:val="a4"/>
              <w:spacing w:before="0" w:beforeAutospacing="0" w:after="0" w:afterAutospacing="0"/>
              <w:rPr>
                <w:sz w:val="20"/>
                <w:szCs w:val="20"/>
              </w:rPr>
            </w:pPr>
            <w:r w:rsidRPr="002F3857">
              <w:rPr>
                <w:sz w:val="20"/>
                <w:szCs w:val="20"/>
              </w:rPr>
              <w:t>казачьими обществами;</w:t>
            </w:r>
          </w:p>
          <w:p w:rsidR="002F3857" w:rsidRPr="002F3857" w:rsidRDefault="002F3857" w:rsidP="002F3857">
            <w:pPr>
              <w:pStyle w:val="a4"/>
              <w:spacing w:before="0" w:beforeAutospacing="0" w:after="0" w:afterAutospacing="0"/>
              <w:rPr>
                <w:sz w:val="20"/>
                <w:szCs w:val="20"/>
              </w:rPr>
            </w:pPr>
            <w:r w:rsidRPr="002F3857">
              <w:rPr>
                <w:sz w:val="20"/>
                <w:szCs w:val="20"/>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2F3857" w:rsidRPr="002F3857" w:rsidRDefault="002F3857" w:rsidP="002F3857">
            <w:pPr>
              <w:pStyle w:val="a4"/>
              <w:spacing w:before="0" w:beforeAutospacing="0" w:after="0" w:afterAutospacing="0"/>
              <w:rPr>
                <w:sz w:val="20"/>
                <w:szCs w:val="20"/>
              </w:rPr>
            </w:pPr>
            <w:r w:rsidRPr="002F3857">
              <w:rPr>
                <w:sz w:val="20"/>
                <w:szCs w:val="20"/>
              </w:rPr>
              <w:t xml:space="preserve">общинами </w:t>
            </w:r>
            <w:hyperlink r:id="rId17" w:history="1">
              <w:r w:rsidRPr="002F3857">
                <w:rPr>
                  <w:rStyle w:val="a5"/>
                  <w:sz w:val="20"/>
                  <w:szCs w:val="20"/>
                </w:rPr>
                <w:t>коренных малочисленных народов</w:t>
              </w:r>
            </w:hyperlink>
            <w:r w:rsidRPr="002F3857">
              <w:rPr>
                <w:sz w:val="20"/>
                <w:szCs w:val="20"/>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2F3857" w:rsidRPr="002F3857" w:rsidRDefault="002F3857" w:rsidP="002F3857">
            <w:pPr>
              <w:pStyle w:val="a4"/>
              <w:spacing w:before="0" w:beforeAutospacing="0" w:after="0" w:afterAutospacing="0"/>
              <w:rPr>
                <w:sz w:val="20"/>
                <w:szCs w:val="20"/>
              </w:rPr>
            </w:pPr>
            <w:r w:rsidRPr="002F3857">
              <w:rPr>
                <w:sz w:val="20"/>
                <w:szCs w:val="20"/>
              </w:rP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подпункте 1 статьи 39.37 Земельного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2F3857" w:rsidRDefault="002F3857" w:rsidP="002F3857">
            <w:pPr>
              <w:pStyle w:val="a4"/>
              <w:spacing w:before="0" w:beforeAutospacing="0" w:after="0" w:afterAutospacing="0"/>
              <w:rPr>
                <w:b/>
                <w:bCs/>
                <w:sz w:val="20"/>
                <w:szCs w:val="20"/>
              </w:rPr>
            </w:pPr>
          </w:p>
          <w:p w:rsidR="002F3857" w:rsidRPr="002F3857" w:rsidRDefault="002F3857" w:rsidP="002F3857">
            <w:pPr>
              <w:pStyle w:val="a4"/>
              <w:spacing w:before="0" w:beforeAutospacing="0" w:after="0" w:afterAutospacing="0"/>
              <w:rPr>
                <w:sz w:val="20"/>
                <w:szCs w:val="20"/>
              </w:rPr>
            </w:pPr>
            <w:r w:rsidRPr="002F3857">
              <w:rPr>
                <w:b/>
                <w:bCs/>
                <w:sz w:val="20"/>
                <w:szCs w:val="20"/>
              </w:rPr>
              <w:t>Статья 79. Особенности использования сельскохозяйственных угодий</w:t>
            </w:r>
          </w:p>
          <w:p w:rsidR="002F3857" w:rsidRPr="002F3857" w:rsidRDefault="002F3857" w:rsidP="002F3857">
            <w:pPr>
              <w:pStyle w:val="a4"/>
              <w:spacing w:before="0" w:beforeAutospacing="0" w:after="0" w:afterAutospacing="0"/>
              <w:rPr>
                <w:sz w:val="20"/>
                <w:szCs w:val="20"/>
              </w:rPr>
            </w:pPr>
            <w:r w:rsidRPr="002F3857">
              <w:rPr>
                <w:sz w:val="20"/>
                <w:szCs w:val="20"/>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2F3857" w:rsidRPr="002F3857" w:rsidRDefault="002F3857" w:rsidP="002F3857">
            <w:pPr>
              <w:pStyle w:val="a4"/>
              <w:spacing w:before="0" w:beforeAutospacing="0" w:after="0" w:afterAutospacing="0"/>
              <w:rPr>
                <w:sz w:val="20"/>
                <w:szCs w:val="20"/>
              </w:rPr>
            </w:pPr>
            <w:r w:rsidRPr="002F3857">
              <w:rPr>
                <w:sz w:val="20"/>
                <w:szCs w:val="20"/>
              </w:rP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w:t>
            </w:r>
            <w:r w:rsidRPr="002F3857">
              <w:rPr>
                <w:sz w:val="20"/>
                <w:szCs w:val="20"/>
              </w:rPr>
              <w:lastRenderedPageBreak/>
              <w:t>(городскому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2F3857" w:rsidRPr="002F3857" w:rsidRDefault="002F3857" w:rsidP="002F3857">
            <w:pPr>
              <w:pStyle w:val="a4"/>
              <w:spacing w:before="0" w:beforeAutospacing="0" w:after="0" w:afterAutospacing="0"/>
              <w:rPr>
                <w:sz w:val="20"/>
                <w:szCs w:val="20"/>
              </w:rPr>
            </w:pPr>
            <w:r w:rsidRPr="002F3857">
              <w:rPr>
                <w:b/>
                <w:bCs/>
                <w:sz w:val="20"/>
                <w:szCs w:val="20"/>
              </w:rPr>
              <w:t>Статья 85. Состав земель населенных пунктов и зонирование территорий</w:t>
            </w:r>
          </w:p>
          <w:p w:rsidR="002F3857" w:rsidRPr="002F3857" w:rsidRDefault="002F3857" w:rsidP="002F3857">
            <w:pPr>
              <w:pStyle w:val="a4"/>
              <w:spacing w:before="0" w:beforeAutospacing="0" w:after="0" w:afterAutospacing="0"/>
              <w:rPr>
                <w:sz w:val="20"/>
                <w:szCs w:val="20"/>
              </w:rPr>
            </w:pPr>
            <w:r w:rsidRPr="002F3857">
              <w:rPr>
                <w:sz w:val="20"/>
                <w:szCs w:val="20"/>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2F3857" w:rsidRPr="002F3857" w:rsidRDefault="002F3857" w:rsidP="002F3857">
            <w:pPr>
              <w:pStyle w:val="a4"/>
              <w:spacing w:before="0" w:beforeAutospacing="0" w:after="0" w:afterAutospacing="0"/>
              <w:rPr>
                <w:sz w:val="20"/>
                <w:szCs w:val="20"/>
              </w:rPr>
            </w:pPr>
            <w:r w:rsidRPr="002F3857">
              <w:rPr>
                <w:sz w:val="20"/>
                <w:szCs w:val="20"/>
              </w:rPr>
              <w:t>1) жилым;</w:t>
            </w:r>
          </w:p>
          <w:p w:rsidR="002F3857" w:rsidRPr="002F3857" w:rsidRDefault="002F3857" w:rsidP="002F3857">
            <w:pPr>
              <w:pStyle w:val="a4"/>
              <w:spacing w:before="0" w:beforeAutospacing="0" w:after="0" w:afterAutospacing="0"/>
              <w:rPr>
                <w:sz w:val="20"/>
                <w:szCs w:val="20"/>
              </w:rPr>
            </w:pPr>
            <w:r w:rsidRPr="002F3857">
              <w:rPr>
                <w:sz w:val="20"/>
                <w:szCs w:val="20"/>
              </w:rPr>
              <w:t>2) общественно-деловым;</w:t>
            </w:r>
          </w:p>
          <w:p w:rsidR="002F3857" w:rsidRPr="002F3857" w:rsidRDefault="002F3857" w:rsidP="002F3857">
            <w:pPr>
              <w:pStyle w:val="a4"/>
              <w:spacing w:before="0" w:beforeAutospacing="0" w:after="0" w:afterAutospacing="0"/>
              <w:rPr>
                <w:sz w:val="20"/>
                <w:szCs w:val="20"/>
              </w:rPr>
            </w:pPr>
            <w:r w:rsidRPr="002F3857">
              <w:rPr>
                <w:sz w:val="20"/>
                <w:szCs w:val="20"/>
              </w:rPr>
              <w:t>3) производственным;</w:t>
            </w:r>
          </w:p>
          <w:p w:rsidR="002F3857" w:rsidRPr="002F3857" w:rsidRDefault="002F3857" w:rsidP="002F3857">
            <w:pPr>
              <w:pStyle w:val="a4"/>
              <w:spacing w:before="0" w:beforeAutospacing="0" w:after="0" w:afterAutospacing="0"/>
              <w:rPr>
                <w:sz w:val="20"/>
                <w:szCs w:val="20"/>
              </w:rPr>
            </w:pPr>
            <w:r w:rsidRPr="002F3857">
              <w:rPr>
                <w:sz w:val="20"/>
                <w:szCs w:val="20"/>
              </w:rPr>
              <w:t>4) инженерных и транспортных инфраструктур;</w:t>
            </w:r>
          </w:p>
          <w:p w:rsidR="002F3857" w:rsidRPr="002F3857" w:rsidRDefault="002F3857" w:rsidP="002F3857">
            <w:pPr>
              <w:pStyle w:val="a4"/>
              <w:spacing w:before="0" w:beforeAutospacing="0" w:after="0" w:afterAutospacing="0"/>
              <w:rPr>
                <w:sz w:val="20"/>
                <w:szCs w:val="20"/>
              </w:rPr>
            </w:pPr>
            <w:r w:rsidRPr="002F3857">
              <w:rPr>
                <w:sz w:val="20"/>
                <w:szCs w:val="20"/>
              </w:rPr>
              <w:t>5) рекреационным;</w:t>
            </w:r>
          </w:p>
          <w:p w:rsidR="002F3857" w:rsidRPr="002F3857" w:rsidRDefault="002F3857" w:rsidP="002F3857">
            <w:pPr>
              <w:pStyle w:val="a4"/>
              <w:spacing w:before="0" w:beforeAutospacing="0" w:after="0" w:afterAutospacing="0"/>
              <w:rPr>
                <w:sz w:val="20"/>
                <w:szCs w:val="20"/>
              </w:rPr>
            </w:pPr>
            <w:r w:rsidRPr="002F3857">
              <w:rPr>
                <w:sz w:val="20"/>
                <w:szCs w:val="20"/>
              </w:rPr>
              <w:t>6) сельскохозяйственного использования;</w:t>
            </w:r>
          </w:p>
          <w:p w:rsidR="002F3857" w:rsidRPr="002F3857" w:rsidRDefault="002F3857" w:rsidP="002F3857">
            <w:pPr>
              <w:pStyle w:val="a4"/>
              <w:spacing w:before="0" w:beforeAutospacing="0" w:after="0" w:afterAutospacing="0"/>
              <w:rPr>
                <w:sz w:val="20"/>
                <w:szCs w:val="20"/>
              </w:rPr>
            </w:pPr>
            <w:r w:rsidRPr="002F3857">
              <w:rPr>
                <w:sz w:val="20"/>
                <w:szCs w:val="20"/>
              </w:rPr>
              <w:t>7) специального назначения;</w:t>
            </w:r>
          </w:p>
          <w:p w:rsidR="002F3857" w:rsidRPr="002F3857" w:rsidRDefault="002F3857" w:rsidP="002F3857">
            <w:pPr>
              <w:pStyle w:val="a4"/>
              <w:spacing w:before="0" w:beforeAutospacing="0" w:after="0" w:afterAutospacing="0"/>
              <w:rPr>
                <w:sz w:val="20"/>
                <w:szCs w:val="20"/>
              </w:rPr>
            </w:pPr>
            <w:r w:rsidRPr="002F3857">
              <w:rPr>
                <w:sz w:val="20"/>
                <w:szCs w:val="20"/>
              </w:rPr>
              <w:t>8) военных объектов;</w:t>
            </w:r>
          </w:p>
          <w:p w:rsidR="002F3857" w:rsidRPr="002F3857" w:rsidRDefault="002F3857" w:rsidP="002F3857">
            <w:pPr>
              <w:pStyle w:val="a4"/>
              <w:spacing w:before="0" w:beforeAutospacing="0" w:after="0" w:afterAutospacing="0"/>
              <w:rPr>
                <w:sz w:val="20"/>
                <w:szCs w:val="20"/>
              </w:rPr>
            </w:pPr>
            <w:r w:rsidRPr="002F3857">
              <w:rPr>
                <w:sz w:val="20"/>
                <w:szCs w:val="20"/>
              </w:rPr>
              <w:t>9) иным территориальным зонам.</w:t>
            </w:r>
          </w:p>
          <w:p w:rsidR="002F3857" w:rsidRPr="002F3857" w:rsidRDefault="002F3857" w:rsidP="002F3857">
            <w:pPr>
              <w:pStyle w:val="a4"/>
              <w:spacing w:before="0" w:beforeAutospacing="0" w:after="0" w:afterAutospacing="0"/>
              <w:rPr>
                <w:sz w:val="20"/>
                <w:szCs w:val="20"/>
              </w:rPr>
            </w:pPr>
            <w:r w:rsidRPr="002F3857">
              <w:rPr>
                <w:sz w:val="20"/>
                <w:szCs w:val="20"/>
              </w:rPr>
              <w:t>2. Границы территориальных зон должны отвечать требованиям принадлежности каждого земельного участка только к одной зоне.</w:t>
            </w:r>
          </w:p>
          <w:p w:rsidR="002F3857" w:rsidRPr="002F3857" w:rsidRDefault="002F3857" w:rsidP="002F3857">
            <w:pPr>
              <w:pStyle w:val="a4"/>
              <w:spacing w:before="0" w:beforeAutospacing="0" w:after="0" w:afterAutospacing="0"/>
              <w:rPr>
                <w:sz w:val="20"/>
                <w:szCs w:val="20"/>
              </w:rPr>
            </w:pPr>
            <w:r w:rsidRPr="002F3857">
              <w:rPr>
                <w:sz w:val="20"/>
                <w:szCs w:val="20"/>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2F3857" w:rsidRPr="002F3857" w:rsidRDefault="002F3857" w:rsidP="002F3857">
            <w:pPr>
              <w:pStyle w:val="a4"/>
              <w:spacing w:before="0" w:beforeAutospacing="0" w:after="0" w:afterAutospacing="0"/>
              <w:rPr>
                <w:sz w:val="20"/>
                <w:szCs w:val="20"/>
              </w:rPr>
            </w:pPr>
            <w:r w:rsidRPr="002F3857">
              <w:rPr>
                <w:sz w:val="20"/>
                <w:szCs w:val="20"/>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2F3857" w:rsidRPr="002F3857" w:rsidRDefault="002F3857" w:rsidP="002F3857">
            <w:pPr>
              <w:pStyle w:val="a4"/>
              <w:spacing w:before="0" w:beforeAutospacing="0" w:after="0" w:afterAutospacing="0"/>
              <w:rPr>
                <w:sz w:val="20"/>
                <w:szCs w:val="20"/>
              </w:rPr>
            </w:pPr>
            <w:r w:rsidRPr="002F3857">
              <w:rPr>
                <w:sz w:val="20"/>
                <w:szCs w:val="20"/>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2F3857" w:rsidRPr="002F3857" w:rsidRDefault="002F3857" w:rsidP="002F3857">
            <w:pPr>
              <w:pStyle w:val="a4"/>
              <w:spacing w:before="0" w:beforeAutospacing="0" w:after="0" w:afterAutospacing="0"/>
              <w:rPr>
                <w:sz w:val="20"/>
                <w:szCs w:val="20"/>
              </w:rPr>
            </w:pPr>
            <w:r w:rsidRPr="002F3857">
              <w:rPr>
                <w:sz w:val="20"/>
                <w:szCs w:val="20"/>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8" w:history="1">
              <w:r w:rsidRPr="002F3857">
                <w:rPr>
                  <w:rStyle w:val="a5"/>
                  <w:sz w:val="20"/>
                  <w:szCs w:val="20"/>
                </w:rPr>
                <w:t>видом</w:t>
              </w:r>
            </w:hyperlink>
            <w:r w:rsidRPr="002F3857">
              <w:rPr>
                <w:sz w:val="20"/>
                <w:szCs w:val="20"/>
              </w:rPr>
              <w:t xml:space="preserve"> разрешенного использования.</w:t>
            </w:r>
          </w:p>
          <w:p w:rsidR="002F3857" w:rsidRPr="002F3857" w:rsidRDefault="002F3857" w:rsidP="002F3857">
            <w:pPr>
              <w:pStyle w:val="a4"/>
              <w:spacing w:before="0" w:beforeAutospacing="0" w:after="0" w:afterAutospacing="0"/>
              <w:rPr>
                <w:sz w:val="20"/>
                <w:szCs w:val="20"/>
              </w:rPr>
            </w:pPr>
            <w:r w:rsidRPr="002F3857">
              <w:rPr>
                <w:sz w:val="20"/>
                <w:szCs w:val="20"/>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2F3857" w:rsidRPr="002F3857" w:rsidRDefault="002F3857" w:rsidP="002F3857">
            <w:pPr>
              <w:pStyle w:val="a4"/>
              <w:spacing w:before="0" w:beforeAutospacing="0" w:after="0" w:afterAutospacing="0"/>
              <w:rPr>
                <w:sz w:val="20"/>
                <w:szCs w:val="20"/>
              </w:rPr>
            </w:pPr>
            <w:r w:rsidRPr="002F3857">
              <w:rPr>
                <w:sz w:val="20"/>
                <w:szCs w:val="20"/>
              </w:rPr>
              <w:t>виды их использования не входят в перечень видов разрешенного использования;</w:t>
            </w:r>
          </w:p>
          <w:p w:rsidR="002F3857" w:rsidRPr="002F3857" w:rsidRDefault="002F3857" w:rsidP="002F3857">
            <w:pPr>
              <w:pStyle w:val="a4"/>
              <w:spacing w:before="0" w:beforeAutospacing="0" w:after="0" w:afterAutospacing="0"/>
              <w:rPr>
                <w:sz w:val="20"/>
                <w:szCs w:val="20"/>
              </w:rPr>
            </w:pPr>
            <w:r w:rsidRPr="002F3857">
              <w:rPr>
                <w:sz w:val="20"/>
                <w:szCs w:val="20"/>
              </w:rPr>
              <w:t>их размеры не соответствуют предельным значениям, установленным градостроительным регламентом.</w:t>
            </w:r>
          </w:p>
          <w:p w:rsidR="002F3857" w:rsidRPr="002F3857" w:rsidRDefault="002F3857" w:rsidP="002F3857">
            <w:pPr>
              <w:pStyle w:val="a4"/>
              <w:spacing w:before="0" w:beforeAutospacing="0" w:after="0" w:afterAutospacing="0"/>
              <w:rPr>
                <w:sz w:val="20"/>
                <w:szCs w:val="20"/>
              </w:rPr>
            </w:pPr>
            <w:r w:rsidRPr="002F3857">
              <w:rPr>
                <w:sz w:val="20"/>
                <w:szCs w:val="20"/>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2F3857" w:rsidRPr="002F3857" w:rsidRDefault="002F3857" w:rsidP="002F3857">
            <w:pPr>
              <w:pStyle w:val="a4"/>
              <w:spacing w:before="0" w:beforeAutospacing="0" w:after="0" w:afterAutospacing="0"/>
              <w:rPr>
                <w:sz w:val="20"/>
                <w:szCs w:val="20"/>
              </w:rPr>
            </w:pPr>
            <w:r w:rsidRPr="002F3857">
              <w:rPr>
                <w:sz w:val="20"/>
                <w:szCs w:val="20"/>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w:t>
            </w:r>
            <w:r w:rsidRPr="002F3857">
              <w:rPr>
                <w:sz w:val="20"/>
                <w:szCs w:val="20"/>
              </w:rPr>
              <w:lastRenderedPageBreak/>
              <w:t>(памятников истории и культуры), в соответствии с федеральными законами может быть наложен запрет на использование таких объектов.</w:t>
            </w:r>
          </w:p>
          <w:p w:rsidR="002F3857" w:rsidRPr="002F3857" w:rsidRDefault="002F3857" w:rsidP="002F3857">
            <w:pPr>
              <w:pStyle w:val="a4"/>
              <w:spacing w:before="0" w:beforeAutospacing="0" w:after="0" w:afterAutospacing="0"/>
              <w:rPr>
                <w:sz w:val="20"/>
                <w:szCs w:val="20"/>
              </w:rPr>
            </w:pPr>
            <w:r w:rsidRPr="002F3857">
              <w:rPr>
                <w:sz w:val="20"/>
                <w:szCs w:val="20"/>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2F3857" w:rsidRPr="002F3857" w:rsidRDefault="002F3857" w:rsidP="002F3857">
            <w:pPr>
              <w:pStyle w:val="a4"/>
              <w:spacing w:before="0" w:beforeAutospacing="0" w:after="0" w:afterAutospacing="0"/>
              <w:rPr>
                <w:sz w:val="20"/>
                <w:szCs w:val="20"/>
              </w:rPr>
            </w:pPr>
            <w:r w:rsidRPr="002F3857">
              <w:rPr>
                <w:sz w:val="20"/>
                <w:szCs w:val="20"/>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w:t>
            </w:r>
            <w:proofErr w:type="spellStart"/>
            <w:r w:rsidRPr="002F3857">
              <w:rPr>
                <w:sz w:val="20"/>
                <w:szCs w:val="20"/>
              </w:rPr>
              <w:t>среднеэтажной</w:t>
            </w:r>
            <w:proofErr w:type="spellEnd"/>
            <w:r w:rsidRPr="002F3857">
              <w:rPr>
                <w:sz w:val="20"/>
                <w:szCs w:val="20"/>
              </w:rPr>
              <w:t xml:space="preserve"> смешанной жилой застройки и многоэтажной жилой застройки, а также иных видов застройки согласно градостроительным регламентам.</w:t>
            </w:r>
          </w:p>
          <w:p w:rsidR="002F3857" w:rsidRPr="002F3857" w:rsidRDefault="002F3857" w:rsidP="002F3857">
            <w:pPr>
              <w:pStyle w:val="a4"/>
              <w:spacing w:before="0" w:beforeAutospacing="0" w:after="0" w:afterAutospacing="0"/>
              <w:rPr>
                <w:sz w:val="20"/>
                <w:szCs w:val="20"/>
              </w:rPr>
            </w:pPr>
            <w:r w:rsidRPr="002F3857">
              <w:rPr>
                <w:sz w:val="20"/>
                <w:szCs w:val="20"/>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2F3857" w:rsidRPr="002F3857" w:rsidRDefault="002F3857" w:rsidP="002F3857">
            <w:pPr>
              <w:pStyle w:val="a4"/>
              <w:spacing w:before="0" w:beforeAutospacing="0" w:after="0" w:afterAutospacing="0"/>
              <w:rPr>
                <w:sz w:val="20"/>
                <w:szCs w:val="20"/>
              </w:rPr>
            </w:pPr>
            <w:r w:rsidRPr="002F3857">
              <w:rPr>
                <w:sz w:val="20"/>
                <w:szCs w:val="20"/>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2F3857" w:rsidRPr="002F3857" w:rsidRDefault="002F3857" w:rsidP="002F3857">
            <w:pPr>
              <w:pStyle w:val="a4"/>
              <w:spacing w:before="0" w:beforeAutospacing="0" w:after="0" w:afterAutospacing="0"/>
              <w:rPr>
                <w:sz w:val="20"/>
                <w:szCs w:val="20"/>
              </w:rPr>
            </w:pPr>
            <w:r w:rsidRPr="002F3857">
              <w:rPr>
                <w:sz w:val="20"/>
                <w:szCs w:val="20"/>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2F3857" w:rsidRPr="002F3857" w:rsidRDefault="002F3857" w:rsidP="002F3857">
            <w:pPr>
              <w:pStyle w:val="a4"/>
              <w:spacing w:before="0" w:beforeAutospacing="0" w:after="0" w:afterAutospacing="0"/>
              <w:rPr>
                <w:sz w:val="20"/>
                <w:szCs w:val="20"/>
              </w:rPr>
            </w:pPr>
            <w:r w:rsidRPr="002F3857">
              <w:rPr>
                <w:sz w:val="20"/>
                <w:szCs w:val="20"/>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2F3857" w:rsidRPr="002F3857" w:rsidRDefault="002F3857" w:rsidP="002F3857">
            <w:pPr>
              <w:pStyle w:val="a4"/>
              <w:spacing w:before="0" w:beforeAutospacing="0" w:after="0" w:afterAutospacing="0"/>
              <w:rPr>
                <w:sz w:val="20"/>
                <w:szCs w:val="20"/>
              </w:rPr>
            </w:pPr>
            <w:r w:rsidRPr="002F3857">
              <w:rPr>
                <w:sz w:val="20"/>
                <w:szCs w:val="20"/>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F3857" w:rsidRPr="002F3857" w:rsidRDefault="002F3857" w:rsidP="002F3857">
            <w:pPr>
              <w:pStyle w:val="a4"/>
              <w:spacing w:before="0" w:beforeAutospacing="0" w:after="0" w:afterAutospacing="0"/>
              <w:rPr>
                <w:sz w:val="20"/>
                <w:szCs w:val="20"/>
              </w:rPr>
            </w:pPr>
            <w:r w:rsidRPr="002F3857">
              <w:rPr>
                <w:sz w:val="20"/>
                <w:szCs w:val="20"/>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r:id="rId19" w:history="1">
              <w:r w:rsidRPr="002F3857">
                <w:rPr>
                  <w:rStyle w:val="a5"/>
                  <w:sz w:val="20"/>
                  <w:szCs w:val="20"/>
                </w:rPr>
                <w:t>статьями 94</w:t>
              </w:r>
            </w:hyperlink>
            <w:r w:rsidRPr="002F3857">
              <w:rPr>
                <w:sz w:val="20"/>
                <w:szCs w:val="20"/>
              </w:rPr>
              <w:t xml:space="preserve"> - </w:t>
            </w:r>
            <w:hyperlink r:id="rId20" w:history="1">
              <w:r w:rsidRPr="002F3857">
                <w:rPr>
                  <w:rStyle w:val="a5"/>
                  <w:sz w:val="20"/>
                  <w:szCs w:val="20"/>
                </w:rPr>
                <w:t>100</w:t>
              </w:r>
            </w:hyperlink>
            <w:r w:rsidRPr="002F3857">
              <w:rPr>
                <w:sz w:val="20"/>
                <w:szCs w:val="20"/>
              </w:rPr>
              <w:t xml:space="preserve"> настоящего Кодекса.</w:t>
            </w:r>
          </w:p>
          <w:p w:rsidR="002F3857" w:rsidRPr="002F3857" w:rsidRDefault="002F3857" w:rsidP="002F3857">
            <w:pPr>
              <w:pStyle w:val="a4"/>
              <w:spacing w:before="0" w:beforeAutospacing="0" w:after="0" w:afterAutospacing="0"/>
              <w:rPr>
                <w:sz w:val="20"/>
                <w:szCs w:val="20"/>
              </w:rPr>
            </w:pPr>
            <w:r w:rsidRPr="002F3857">
              <w:rPr>
                <w:sz w:val="20"/>
                <w:szCs w:val="20"/>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2F3857" w:rsidRPr="002F3857" w:rsidRDefault="002F3857" w:rsidP="002F3857">
            <w:pPr>
              <w:pStyle w:val="a4"/>
              <w:spacing w:before="0" w:beforeAutospacing="0" w:after="0" w:afterAutospacing="0"/>
              <w:rPr>
                <w:sz w:val="20"/>
                <w:szCs w:val="20"/>
              </w:rPr>
            </w:pPr>
            <w:r w:rsidRPr="002F3857">
              <w:rPr>
                <w:sz w:val="20"/>
                <w:szCs w:val="20"/>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2F3857" w:rsidRPr="002F3857" w:rsidRDefault="002F3857" w:rsidP="002F3857">
            <w:pPr>
              <w:pStyle w:val="a4"/>
              <w:spacing w:before="0" w:beforeAutospacing="0" w:after="0" w:afterAutospacing="0"/>
              <w:rPr>
                <w:sz w:val="20"/>
                <w:szCs w:val="20"/>
              </w:rPr>
            </w:pPr>
            <w:r w:rsidRPr="002F3857">
              <w:rPr>
                <w:sz w:val="20"/>
                <w:szCs w:val="20"/>
              </w:rP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w:t>
            </w:r>
            <w:r w:rsidRPr="002F3857">
              <w:rPr>
                <w:sz w:val="20"/>
                <w:szCs w:val="20"/>
              </w:rPr>
              <w:lastRenderedPageBreak/>
              <w:t>пляжами и другими объектами, могут включаться в состав различных территориальных зон и не подлежат приватизации.</w:t>
            </w:r>
          </w:p>
          <w:p w:rsidR="00FA5024" w:rsidRPr="007A0D80" w:rsidRDefault="00FA5024" w:rsidP="002F3857">
            <w:pPr>
              <w:autoSpaceDE w:val="0"/>
              <w:autoSpaceDN w:val="0"/>
              <w:adjustRightInd w:val="0"/>
              <w:ind w:firstLine="539"/>
              <w:jc w:val="both"/>
              <w:rPr>
                <w:rFonts w:ascii="Times New Roman" w:eastAsiaTheme="minorHAnsi" w:hAnsi="Times New Roman" w:cs="Times New Roman"/>
                <w:color w:val="000000" w:themeColor="text1"/>
                <w:sz w:val="20"/>
                <w:szCs w:val="20"/>
              </w:rPr>
            </w:pPr>
          </w:p>
        </w:tc>
      </w:tr>
      <w:tr w:rsidR="000F0739" w:rsidRPr="000F0739" w:rsidTr="000F0739">
        <w:trPr>
          <w:trHeight w:val="1237"/>
        </w:trPr>
        <w:tc>
          <w:tcPr>
            <w:tcW w:w="465" w:type="dxa"/>
            <w:tcBorders>
              <w:right w:val="single" w:sz="4" w:space="0" w:color="auto"/>
            </w:tcBorders>
            <w:shd w:val="clear" w:color="auto" w:fill="auto"/>
          </w:tcPr>
          <w:p w:rsidR="002F3857" w:rsidRPr="000F0739" w:rsidRDefault="002F3857" w:rsidP="000F0739">
            <w:pPr>
              <w:jc w:val="center"/>
              <w:rPr>
                <w:rFonts w:ascii="Times New Roman" w:hAnsi="Times New Roman" w:cs="Times New Roman"/>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2F3857" w:rsidRPr="000F0739" w:rsidRDefault="002F3857" w:rsidP="000F0739">
            <w:pPr>
              <w:pStyle w:val="1"/>
              <w:spacing w:before="0" w:beforeAutospacing="0" w:after="160" w:afterAutospacing="0"/>
              <w:rPr>
                <w:sz w:val="20"/>
                <w:szCs w:val="20"/>
              </w:rPr>
            </w:pPr>
            <w:r w:rsidRPr="000F0739">
              <w:rPr>
                <w:sz w:val="20"/>
                <w:szCs w:val="20"/>
              </w:rPr>
              <w:t>Гражданский кодекс Российской Федерации (часть первая)" от 30.11.1994 N 51-ФЗ (ред. от 16.12.2019)</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2F3857" w:rsidRPr="000F0739" w:rsidRDefault="002F3857" w:rsidP="000F0739">
            <w:pPr>
              <w:pStyle w:val="a8"/>
              <w:tabs>
                <w:tab w:val="left" w:pos="376"/>
              </w:tabs>
              <w:jc w:val="center"/>
              <w:rPr>
                <w:rFonts w:ascii="Times New Roman" w:eastAsiaTheme="minorHAnsi" w:hAnsi="Times New Roman" w:cs="Times New Roman"/>
                <w:bCs/>
                <w:sz w:val="20"/>
                <w:szCs w:val="20"/>
              </w:rPr>
            </w:pPr>
            <w:r w:rsidRPr="000F0739">
              <w:rPr>
                <w:rFonts w:ascii="Times New Roman" w:hAnsi="Times New Roman" w:cs="Times New Roman"/>
                <w:sz w:val="20"/>
                <w:szCs w:val="20"/>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2368" w:type="dxa"/>
            <w:tcBorders>
              <w:left w:val="single" w:sz="4" w:space="0" w:color="auto"/>
            </w:tcBorders>
            <w:shd w:val="clear" w:color="auto" w:fill="auto"/>
          </w:tcPr>
          <w:p w:rsidR="000F0739" w:rsidRDefault="000F0739" w:rsidP="001F58A8">
            <w:pPr>
              <w:pStyle w:val="a4"/>
              <w:spacing w:before="0" w:beforeAutospacing="0" w:after="0" w:afterAutospacing="0"/>
              <w:jc w:val="center"/>
              <w:rPr>
                <w:sz w:val="20"/>
                <w:szCs w:val="20"/>
              </w:rPr>
            </w:pPr>
            <w:r w:rsidRPr="000F0739">
              <w:rPr>
                <w:sz w:val="20"/>
                <w:szCs w:val="20"/>
              </w:rPr>
              <w:t>пункт 1,2 статьи 8.1,</w:t>
            </w:r>
          </w:p>
          <w:p w:rsidR="001F58A8" w:rsidRPr="000F0739" w:rsidRDefault="001F58A8" w:rsidP="001F58A8">
            <w:pPr>
              <w:pStyle w:val="a4"/>
              <w:spacing w:before="0" w:beforeAutospacing="0" w:after="0" w:afterAutospacing="0"/>
              <w:jc w:val="center"/>
              <w:rPr>
                <w:sz w:val="20"/>
                <w:szCs w:val="20"/>
              </w:rPr>
            </w:pPr>
          </w:p>
          <w:p w:rsidR="002F3857" w:rsidRPr="000F0739" w:rsidRDefault="000F0739" w:rsidP="001F58A8">
            <w:pPr>
              <w:pStyle w:val="a4"/>
              <w:spacing w:before="0" w:beforeAutospacing="0" w:after="0" w:afterAutospacing="0"/>
              <w:jc w:val="center"/>
              <w:rPr>
                <w:sz w:val="20"/>
                <w:szCs w:val="20"/>
              </w:rPr>
            </w:pPr>
            <w:r w:rsidRPr="000F0739">
              <w:rPr>
                <w:sz w:val="20"/>
                <w:szCs w:val="20"/>
              </w:rPr>
              <w:t>статья 222</w:t>
            </w:r>
          </w:p>
        </w:tc>
        <w:tc>
          <w:tcPr>
            <w:tcW w:w="8037" w:type="dxa"/>
            <w:shd w:val="clear" w:color="auto" w:fill="auto"/>
          </w:tcPr>
          <w:p w:rsidR="000F0739" w:rsidRPr="000F0739" w:rsidRDefault="000F0739" w:rsidP="000F0739">
            <w:pPr>
              <w:pStyle w:val="a4"/>
              <w:spacing w:before="0" w:beforeAutospacing="0" w:after="0" w:afterAutospacing="0"/>
              <w:rPr>
                <w:sz w:val="20"/>
                <w:szCs w:val="20"/>
              </w:rPr>
            </w:pPr>
            <w:r w:rsidRPr="000F0739">
              <w:rPr>
                <w:b/>
                <w:bCs/>
                <w:sz w:val="20"/>
                <w:szCs w:val="20"/>
              </w:rPr>
              <w:t>Статья 8.1. Государственная регистрация прав на имущество</w:t>
            </w:r>
          </w:p>
          <w:p w:rsidR="000F0739" w:rsidRPr="000F0739" w:rsidRDefault="000F0739" w:rsidP="000F0739">
            <w:pPr>
              <w:pStyle w:val="a4"/>
              <w:spacing w:before="0" w:beforeAutospacing="0" w:after="0" w:afterAutospacing="0"/>
              <w:rPr>
                <w:sz w:val="20"/>
                <w:szCs w:val="20"/>
              </w:rPr>
            </w:pPr>
            <w:r w:rsidRPr="000F0739">
              <w:rPr>
                <w:sz w:val="20"/>
                <w:szCs w:val="20"/>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0F0739" w:rsidRPr="000F0739" w:rsidRDefault="000F0739" w:rsidP="000F0739">
            <w:pPr>
              <w:pStyle w:val="a4"/>
              <w:spacing w:before="0" w:beforeAutospacing="0" w:after="0" w:afterAutospacing="0"/>
              <w:rPr>
                <w:sz w:val="20"/>
                <w:szCs w:val="20"/>
              </w:rPr>
            </w:pPr>
            <w:r w:rsidRPr="000F0739">
              <w:rPr>
                <w:sz w:val="20"/>
                <w:szCs w:val="20"/>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0F0739" w:rsidRPr="000F0739" w:rsidRDefault="000F0739" w:rsidP="000F0739">
            <w:pPr>
              <w:pStyle w:val="a4"/>
              <w:spacing w:before="0" w:beforeAutospacing="0" w:after="0" w:afterAutospacing="0"/>
              <w:rPr>
                <w:sz w:val="20"/>
                <w:szCs w:val="20"/>
              </w:rPr>
            </w:pPr>
            <w:r w:rsidRPr="000F0739">
              <w:rPr>
                <w:sz w:val="20"/>
                <w:szCs w:val="20"/>
              </w:rPr>
              <w:t xml:space="preserve">В государственном реестре должны быть указаны данные, позволяющие определенно установить объект, на который устанавливается право, </w:t>
            </w:r>
            <w:proofErr w:type="spellStart"/>
            <w:r w:rsidRPr="000F0739">
              <w:rPr>
                <w:sz w:val="20"/>
                <w:szCs w:val="20"/>
              </w:rPr>
              <w:t>управомоченное</w:t>
            </w:r>
            <w:proofErr w:type="spellEnd"/>
            <w:r w:rsidRPr="000F0739">
              <w:rPr>
                <w:sz w:val="20"/>
                <w:szCs w:val="20"/>
              </w:rPr>
              <w:t xml:space="preserve"> лицо, содержание права, основание его возникновения.</w:t>
            </w:r>
          </w:p>
          <w:p w:rsidR="000F0739" w:rsidRPr="000F0739" w:rsidRDefault="000F0739" w:rsidP="000F0739">
            <w:pPr>
              <w:pStyle w:val="a4"/>
              <w:spacing w:before="0" w:beforeAutospacing="0" w:after="0" w:afterAutospacing="0"/>
              <w:rPr>
                <w:sz w:val="20"/>
                <w:szCs w:val="20"/>
              </w:rPr>
            </w:pPr>
            <w:r w:rsidRPr="000F0739">
              <w:rPr>
                <w:sz w:val="20"/>
                <w:szCs w:val="20"/>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0F0739" w:rsidRPr="000F0739" w:rsidRDefault="000F0739" w:rsidP="000F0739">
            <w:pPr>
              <w:pStyle w:val="a4"/>
              <w:spacing w:before="0" w:beforeAutospacing="0" w:after="0" w:afterAutospacing="0"/>
              <w:rPr>
                <w:sz w:val="20"/>
                <w:szCs w:val="20"/>
              </w:rPr>
            </w:pPr>
            <w:r w:rsidRPr="000F0739">
              <w:rPr>
                <w:b/>
                <w:bCs/>
                <w:sz w:val="20"/>
                <w:szCs w:val="20"/>
              </w:rPr>
              <w:t>Статья 222. Самовольная постройка</w:t>
            </w:r>
          </w:p>
          <w:p w:rsidR="000F0739" w:rsidRPr="000F0739" w:rsidRDefault="000F0739" w:rsidP="000F0739">
            <w:pPr>
              <w:pStyle w:val="a4"/>
              <w:spacing w:before="0" w:beforeAutospacing="0" w:after="0" w:afterAutospacing="0"/>
              <w:rPr>
                <w:sz w:val="20"/>
                <w:szCs w:val="20"/>
              </w:rPr>
            </w:pPr>
            <w:r w:rsidRPr="000F0739">
              <w:rPr>
                <w:sz w:val="20"/>
                <w:szCs w:val="20"/>
              </w:rP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0F0739" w:rsidRPr="000F0739" w:rsidRDefault="000F0739" w:rsidP="000F0739">
            <w:pPr>
              <w:pStyle w:val="a4"/>
              <w:spacing w:before="0" w:beforeAutospacing="0" w:after="0" w:afterAutospacing="0"/>
              <w:rPr>
                <w:sz w:val="20"/>
                <w:szCs w:val="20"/>
              </w:rPr>
            </w:pPr>
            <w:r w:rsidRPr="000F0739">
              <w:rPr>
                <w:sz w:val="20"/>
                <w:szCs w:val="20"/>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0F0739" w:rsidRPr="000F0739" w:rsidRDefault="000F0739" w:rsidP="000F0739">
            <w:pPr>
              <w:pStyle w:val="a4"/>
              <w:spacing w:before="0" w:beforeAutospacing="0" w:after="0" w:afterAutospacing="0"/>
              <w:rPr>
                <w:sz w:val="20"/>
                <w:szCs w:val="20"/>
              </w:rPr>
            </w:pPr>
            <w:r w:rsidRPr="000F0739">
              <w:rPr>
                <w:sz w:val="20"/>
                <w:szCs w:val="20"/>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0F0739" w:rsidRPr="000F0739" w:rsidRDefault="000F0739" w:rsidP="000F0739">
            <w:pPr>
              <w:pStyle w:val="a4"/>
              <w:spacing w:before="0" w:beforeAutospacing="0" w:after="0" w:afterAutospacing="0"/>
              <w:rPr>
                <w:sz w:val="20"/>
                <w:szCs w:val="20"/>
              </w:rPr>
            </w:pPr>
            <w:r w:rsidRPr="000F0739">
              <w:rPr>
                <w:sz w:val="20"/>
                <w:szCs w:val="20"/>
              </w:rPr>
              <w:t>Абзац утратил силу. - Федеральный закон от 03.08.2018 N 339-ФЗ.</w:t>
            </w:r>
          </w:p>
          <w:p w:rsidR="000F0739" w:rsidRPr="000F0739" w:rsidRDefault="000F0739" w:rsidP="000F0739">
            <w:pPr>
              <w:pStyle w:val="a4"/>
              <w:spacing w:before="0" w:beforeAutospacing="0" w:after="0" w:afterAutospacing="0"/>
              <w:rPr>
                <w:sz w:val="20"/>
                <w:szCs w:val="20"/>
              </w:rPr>
            </w:pPr>
            <w:r w:rsidRPr="000F0739">
              <w:rPr>
                <w:sz w:val="20"/>
                <w:szCs w:val="20"/>
              </w:rPr>
              <w:t>Использование самовольной постройки не допускается.</w:t>
            </w:r>
          </w:p>
          <w:p w:rsidR="000F0739" w:rsidRPr="000F0739" w:rsidRDefault="000F0739" w:rsidP="000F0739">
            <w:pPr>
              <w:pStyle w:val="a4"/>
              <w:spacing w:before="0" w:beforeAutospacing="0" w:after="0" w:afterAutospacing="0"/>
              <w:rPr>
                <w:sz w:val="20"/>
                <w:szCs w:val="20"/>
              </w:rPr>
            </w:pPr>
            <w:r w:rsidRPr="000F0739">
              <w:rPr>
                <w:sz w:val="20"/>
                <w:szCs w:val="20"/>
              </w:rP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w:t>
            </w:r>
            <w:r w:rsidRPr="000F0739">
              <w:rPr>
                <w:sz w:val="20"/>
                <w:szCs w:val="20"/>
              </w:rPr>
              <w:lastRenderedPageBreak/>
              <w:t>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пунктом 3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0F0739" w:rsidRPr="000F0739" w:rsidRDefault="000F0739" w:rsidP="000F0739">
            <w:pPr>
              <w:pStyle w:val="a4"/>
              <w:spacing w:before="0" w:beforeAutospacing="0" w:after="0" w:afterAutospacing="0"/>
              <w:rPr>
                <w:sz w:val="20"/>
                <w:szCs w:val="20"/>
              </w:rPr>
            </w:pPr>
            <w:r w:rsidRPr="000F0739">
              <w:rPr>
                <w:sz w:val="20"/>
                <w:szCs w:val="20"/>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0F0739" w:rsidRPr="000F0739" w:rsidRDefault="000F0739" w:rsidP="000F0739">
            <w:pPr>
              <w:pStyle w:val="a4"/>
              <w:spacing w:before="0" w:beforeAutospacing="0" w:after="0" w:afterAutospacing="0"/>
              <w:rPr>
                <w:sz w:val="20"/>
                <w:szCs w:val="20"/>
              </w:rPr>
            </w:pPr>
            <w:r w:rsidRPr="000F0739">
              <w:rPr>
                <w:sz w:val="20"/>
                <w:szCs w:val="20"/>
              </w:rPr>
              <w:t>если в отношении земельного участка лицо, осуществившее постройку, имеет права, допускающие строительство на нем данного объекта;</w:t>
            </w:r>
          </w:p>
          <w:p w:rsidR="000F0739" w:rsidRPr="000F0739" w:rsidRDefault="000F0739" w:rsidP="000F0739">
            <w:pPr>
              <w:pStyle w:val="a4"/>
              <w:spacing w:before="0" w:beforeAutospacing="0" w:after="0" w:afterAutospacing="0"/>
              <w:rPr>
                <w:sz w:val="20"/>
                <w:szCs w:val="20"/>
              </w:rPr>
            </w:pPr>
            <w:r w:rsidRPr="000F0739">
              <w:rPr>
                <w:sz w:val="20"/>
                <w:szCs w:val="20"/>
              </w:rPr>
              <w:t>если на день обращения в суд постройка соответствует установленным требованиям;</w:t>
            </w:r>
          </w:p>
          <w:p w:rsidR="000F0739" w:rsidRPr="000F0739" w:rsidRDefault="000F0739" w:rsidP="000F0739">
            <w:pPr>
              <w:pStyle w:val="a4"/>
              <w:spacing w:before="0" w:beforeAutospacing="0" w:after="0" w:afterAutospacing="0"/>
              <w:rPr>
                <w:sz w:val="20"/>
                <w:szCs w:val="20"/>
              </w:rPr>
            </w:pPr>
            <w:r w:rsidRPr="000F0739">
              <w:rPr>
                <w:sz w:val="20"/>
                <w:szCs w:val="20"/>
              </w:rPr>
              <w:t>если сохранение постройки не нарушает права и охраняемые законом интересы других лиц и не создает угрозу жизни и здоровью граждан.</w:t>
            </w:r>
          </w:p>
          <w:p w:rsidR="000F0739" w:rsidRPr="000F0739" w:rsidRDefault="000F0739" w:rsidP="000F0739">
            <w:pPr>
              <w:pStyle w:val="a4"/>
              <w:spacing w:before="0" w:beforeAutospacing="0" w:after="0" w:afterAutospacing="0"/>
              <w:rPr>
                <w:sz w:val="20"/>
                <w:szCs w:val="20"/>
              </w:rPr>
            </w:pPr>
            <w:r w:rsidRPr="000F0739">
              <w:rPr>
                <w:sz w:val="20"/>
                <w:szCs w:val="20"/>
              </w:rP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0F0739" w:rsidRPr="000F0739" w:rsidRDefault="000F0739" w:rsidP="000F0739">
            <w:pPr>
              <w:pStyle w:val="a4"/>
              <w:spacing w:before="0" w:beforeAutospacing="0" w:after="0" w:afterAutospacing="0"/>
              <w:rPr>
                <w:sz w:val="20"/>
                <w:szCs w:val="20"/>
              </w:rPr>
            </w:pPr>
            <w:r w:rsidRPr="000F0739">
              <w:rPr>
                <w:sz w:val="20"/>
                <w:szCs w:val="20"/>
              </w:rPr>
              <w:t>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пунктом 4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0F0739" w:rsidRPr="000F0739" w:rsidRDefault="000F0739" w:rsidP="000F0739">
            <w:pPr>
              <w:pStyle w:val="a4"/>
              <w:spacing w:before="0" w:beforeAutospacing="0" w:after="0" w:afterAutospacing="0"/>
              <w:rPr>
                <w:sz w:val="20"/>
                <w:szCs w:val="20"/>
              </w:rPr>
            </w:pPr>
            <w:r w:rsidRPr="000F0739">
              <w:rPr>
                <w:sz w:val="20"/>
                <w:szCs w:val="20"/>
              </w:rP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0F0739" w:rsidRPr="000F0739" w:rsidRDefault="000F0739" w:rsidP="000F0739">
            <w:pPr>
              <w:pStyle w:val="a4"/>
              <w:spacing w:before="0" w:beforeAutospacing="0" w:after="0" w:afterAutospacing="0"/>
              <w:rPr>
                <w:sz w:val="20"/>
                <w:szCs w:val="20"/>
              </w:rPr>
            </w:pPr>
            <w:r w:rsidRPr="000F0739">
              <w:rPr>
                <w:sz w:val="20"/>
                <w:szCs w:val="20"/>
              </w:rP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0F0739" w:rsidRPr="000F0739" w:rsidRDefault="000F0739" w:rsidP="000F0739">
            <w:pPr>
              <w:pStyle w:val="a4"/>
              <w:spacing w:before="0" w:beforeAutospacing="0" w:after="0" w:afterAutospacing="0"/>
              <w:rPr>
                <w:sz w:val="20"/>
                <w:szCs w:val="20"/>
              </w:rPr>
            </w:pPr>
            <w:r w:rsidRPr="000F0739">
              <w:rPr>
                <w:sz w:val="20"/>
                <w:szCs w:val="20"/>
              </w:rP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0F0739" w:rsidRPr="000F0739" w:rsidRDefault="000F0739" w:rsidP="000F0739">
            <w:pPr>
              <w:pStyle w:val="a4"/>
              <w:spacing w:before="0" w:beforeAutospacing="0" w:after="0" w:afterAutospacing="0"/>
              <w:rPr>
                <w:sz w:val="20"/>
                <w:szCs w:val="20"/>
              </w:rPr>
            </w:pPr>
            <w:r w:rsidRPr="000F0739">
              <w:rPr>
                <w:sz w:val="20"/>
                <w:szCs w:val="20"/>
              </w:rPr>
              <w:t>4. Органы местного самоуправления принимают в порядке, установленном законом:</w:t>
            </w:r>
          </w:p>
          <w:p w:rsidR="000F0739" w:rsidRPr="000F0739" w:rsidRDefault="000F0739" w:rsidP="000F0739">
            <w:pPr>
              <w:pStyle w:val="a4"/>
              <w:spacing w:before="0" w:beforeAutospacing="0" w:after="0" w:afterAutospacing="0"/>
              <w:rPr>
                <w:sz w:val="20"/>
                <w:szCs w:val="20"/>
              </w:rPr>
            </w:pPr>
            <w:r w:rsidRPr="000F0739">
              <w:rPr>
                <w:sz w:val="20"/>
                <w:szCs w:val="20"/>
              </w:rPr>
              <w:t xml:space="preserve">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w:t>
            </w:r>
            <w:r w:rsidRPr="000F0739">
              <w:rPr>
                <w:sz w:val="20"/>
                <w:szCs w:val="20"/>
              </w:rPr>
              <w:lastRenderedPageBreak/>
              <w:t>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0F0739" w:rsidRPr="000F0739" w:rsidRDefault="000F0739" w:rsidP="000F0739">
            <w:pPr>
              <w:pStyle w:val="a4"/>
              <w:spacing w:before="0" w:beforeAutospacing="0" w:after="0" w:afterAutospacing="0"/>
              <w:rPr>
                <w:sz w:val="20"/>
                <w:szCs w:val="20"/>
              </w:rPr>
            </w:pPr>
            <w:r w:rsidRPr="000F0739">
              <w:rPr>
                <w:sz w:val="20"/>
                <w:szCs w:val="20"/>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0F0739" w:rsidRPr="000F0739" w:rsidRDefault="000F0739" w:rsidP="000F0739">
            <w:pPr>
              <w:pStyle w:val="a4"/>
              <w:spacing w:before="0" w:beforeAutospacing="0" w:after="0" w:afterAutospacing="0"/>
              <w:rPr>
                <w:sz w:val="20"/>
                <w:szCs w:val="20"/>
              </w:rPr>
            </w:pPr>
            <w:r w:rsidRPr="000F0739">
              <w:rPr>
                <w:sz w:val="20"/>
                <w:szCs w:val="20"/>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0F0739" w:rsidRPr="000F0739" w:rsidRDefault="000F0739" w:rsidP="000F0739">
            <w:pPr>
              <w:pStyle w:val="a4"/>
              <w:spacing w:before="0" w:beforeAutospacing="0" w:after="0" w:afterAutospacing="0"/>
              <w:rPr>
                <w:sz w:val="20"/>
                <w:szCs w:val="20"/>
              </w:rPr>
            </w:pPr>
            <w:r w:rsidRPr="000F0739">
              <w:rPr>
                <w:sz w:val="20"/>
                <w:szCs w:val="20"/>
              </w:rP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2F3857" w:rsidRPr="000F0739" w:rsidRDefault="000F0739" w:rsidP="000F0739">
            <w:pPr>
              <w:pStyle w:val="a4"/>
              <w:spacing w:before="0" w:beforeAutospacing="0" w:after="0" w:afterAutospacing="0"/>
              <w:rPr>
                <w:rFonts w:eastAsiaTheme="minorHAnsi"/>
                <w:color w:val="000000" w:themeColor="text1"/>
                <w:sz w:val="20"/>
                <w:szCs w:val="20"/>
              </w:rPr>
            </w:pPr>
            <w:r w:rsidRPr="000F0739">
              <w:rPr>
                <w:sz w:val="20"/>
                <w:szCs w:val="20"/>
              </w:rPr>
              <w:t>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tc>
      </w:tr>
      <w:tr w:rsidR="000F0739" w:rsidRPr="000F0739" w:rsidTr="000F0739">
        <w:trPr>
          <w:trHeight w:val="1237"/>
        </w:trPr>
        <w:tc>
          <w:tcPr>
            <w:tcW w:w="465" w:type="dxa"/>
            <w:tcBorders>
              <w:right w:val="single" w:sz="4" w:space="0" w:color="auto"/>
            </w:tcBorders>
            <w:shd w:val="clear" w:color="auto" w:fill="auto"/>
          </w:tcPr>
          <w:p w:rsidR="002F3857" w:rsidRPr="000F0739" w:rsidRDefault="002F3857" w:rsidP="000F0739">
            <w:pPr>
              <w:jc w:val="center"/>
              <w:rPr>
                <w:rFonts w:ascii="Times New Roman" w:hAnsi="Times New Roman" w:cs="Times New Roman"/>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0F0739" w:rsidRPr="000F0739" w:rsidRDefault="000F0739" w:rsidP="000F0739">
            <w:pPr>
              <w:pStyle w:val="1"/>
              <w:spacing w:before="0" w:beforeAutospacing="0" w:after="160" w:afterAutospacing="0"/>
              <w:rPr>
                <w:sz w:val="20"/>
                <w:szCs w:val="20"/>
              </w:rPr>
            </w:pPr>
            <w:r w:rsidRPr="000F0739">
              <w:rPr>
                <w:rStyle w:val="ab"/>
                <w:i w:val="0"/>
                <w:sz w:val="20"/>
                <w:szCs w:val="20"/>
              </w:rPr>
              <w:t>Кодекс</w:t>
            </w:r>
            <w:r w:rsidRPr="000F0739">
              <w:rPr>
                <w:iCs/>
                <w:sz w:val="20"/>
                <w:szCs w:val="20"/>
              </w:rPr>
              <w:t xml:space="preserve"> </w:t>
            </w:r>
            <w:r w:rsidRPr="000F0739">
              <w:rPr>
                <w:sz w:val="20"/>
                <w:szCs w:val="20"/>
              </w:rPr>
              <w:t xml:space="preserve">Российской Федерации об </w:t>
            </w:r>
            <w:r w:rsidRPr="000F0739">
              <w:rPr>
                <w:rStyle w:val="ab"/>
                <w:i w:val="0"/>
                <w:sz w:val="20"/>
                <w:szCs w:val="20"/>
              </w:rPr>
              <w:t>административных</w:t>
            </w:r>
            <w:r w:rsidRPr="000F0739">
              <w:rPr>
                <w:iCs/>
                <w:sz w:val="20"/>
                <w:szCs w:val="20"/>
              </w:rPr>
              <w:t xml:space="preserve"> </w:t>
            </w:r>
            <w:r w:rsidRPr="000F0739">
              <w:rPr>
                <w:rStyle w:val="ab"/>
                <w:i w:val="0"/>
                <w:sz w:val="20"/>
                <w:szCs w:val="20"/>
              </w:rPr>
              <w:t>правонарушениях</w:t>
            </w:r>
            <w:r w:rsidRPr="000F0739">
              <w:rPr>
                <w:sz w:val="20"/>
                <w:szCs w:val="20"/>
              </w:rPr>
              <w:br/>
              <w:t>от 30 декабря 2001 г. № 195-ФЗ</w:t>
            </w:r>
          </w:p>
          <w:p w:rsidR="000F0739" w:rsidRPr="000F0739" w:rsidRDefault="000F0739" w:rsidP="000F0739">
            <w:pPr>
              <w:pStyle w:val="1"/>
              <w:spacing w:before="0" w:beforeAutospacing="0" w:after="160" w:afterAutospacing="0"/>
              <w:outlineLvl w:val="0"/>
              <w:rPr>
                <w:sz w:val="20"/>
                <w:szCs w:val="20"/>
              </w:rPr>
            </w:pPr>
            <w:r w:rsidRPr="000F0739">
              <w:rPr>
                <w:sz w:val="20"/>
                <w:szCs w:val="20"/>
              </w:rPr>
              <w:t>  (ред. от 18.03.2020)</w:t>
            </w:r>
          </w:p>
          <w:p w:rsidR="002F3857" w:rsidRPr="000F0739" w:rsidRDefault="002F3857" w:rsidP="000F0739">
            <w:pPr>
              <w:rPr>
                <w:rFonts w:ascii="Times New Roman" w:eastAsia="Times New Roman" w:hAnsi="Times New Roman" w:cs="Times New Roman"/>
                <w:b/>
                <w:sz w:val="20"/>
                <w:szCs w:val="20"/>
                <w:lang w:eastAsia="ru-RU"/>
              </w:rPr>
            </w:pP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2F3857" w:rsidRPr="000F0739" w:rsidRDefault="000F0739" w:rsidP="000F0739">
            <w:pPr>
              <w:pStyle w:val="a8"/>
              <w:tabs>
                <w:tab w:val="left" w:pos="376"/>
              </w:tabs>
              <w:spacing w:after="160"/>
              <w:jc w:val="center"/>
              <w:rPr>
                <w:rFonts w:ascii="Times New Roman" w:eastAsiaTheme="minorHAnsi" w:hAnsi="Times New Roman" w:cs="Times New Roman"/>
                <w:bCs/>
                <w:sz w:val="20"/>
                <w:szCs w:val="20"/>
              </w:rPr>
            </w:pPr>
            <w:r w:rsidRPr="000F0739">
              <w:rPr>
                <w:rFonts w:ascii="Times New Roman" w:hAnsi="Times New Roman" w:cs="Times New Roman"/>
                <w:sz w:val="20"/>
                <w:szCs w:val="20"/>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2368" w:type="dxa"/>
            <w:tcBorders>
              <w:left w:val="single" w:sz="4" w:space="0" w:color="auto"/>
            </w:tcBorders>
            <w:shd w:val="clear" w:color="auto" w:fill="auto"/>
          </w:tcPr>
          <w:p w:rsidR="000F0739" w:rsidRDefault="000F0739" w:rsidP="000F0739">
            <w:pPr>
              <w:pStyle w:val="a4"/>
              <w:spacing w:before="0" w:beforeAutospacing="0" w:after="0" w:afterAutospacing="0"/>
              <w:jc w:val="center"/>
              <w:rPr>
                <w:sz w:val="20"/>
                <w:szCs w:val="20"/>
              </w:rPr>
            </w:pPr>
            <w:r w:rsidRPr="000F0739">
              <w:rPr>
                <w:sz w:val="20"/>
                <w:szCs w:val="20"/>
              </w:rPr>
              <w:t xml:space="preserve">статья 7.1 </w:t>
            </w:r>
          </w:p>
          <w:p w:rsidR="001F58A8" w:rsidRPr="000F0739" w:rsidRDefault="001F58A8" w:rsidP="000F0739">
            <w:pPr>
              <w:pStyle w:val="a4"/>
              <w:spacing w:before="0" w:beforeAutospacing="0" w:after="0" w:afterAutospacing="0"/>
              <w:jc w:val="center"/>
              <w:rPr>
                <w:sz w:val="20"/>
                <w:szCs w:val="20"/>
              </w:rPr>
            </w:pPr>
          </w:p>
          <w:p w:rsidR="000F0739" w:rsidRPr="000F0739" w:rsidRDefault="000F0739" w:rsidP="000F0739">
            <w:pPr>
              <w:pStyle w:val="a4"/>
              <w:spacing w:before="0" w:beforeAutospacing="0" w:after="0" w:afterAutospacing="0"/>
              <w:jc w:val="center"/>
              <w:rPr>
                <w:sz w:val="20"/>
                <w:szCs w:val="20"/>
              </w:rPr>
            </w:pPr>
            <w:r w:rsidRPr="000F0739">
              <w:rPr>
                <w:sz w:val="20"/>
                <w:szCs w:val="20"/>
              </w:rPr>
              <w:t xml:space="preserve">статья 7.10, </w:t>
            </w:r>
          </w:p>
          <w:p w:rsidR="000F0739" w:rsidRDefault="000F0739" w:rsidP="000F0739">
            <w:pPr>
              <w:pStyle w:val="a4"/>
              <w:spacing w:before="0" w:beforeAutospacing="0" w:after="0" w:afterAutospacing="0"/>
              <w:jc w:val="center"/>
              <w:rPr>
                <w:sz w:val="20"/>
                <w:szCs w:val="20"/>
              </w:rPr>
            </w:pPr>
            <w:r w:rsidRPr="000F0739">
              <w:rPr>
                <w:sz w:val="20"/>
                <w:szCs w:val="20"/>
              </w:rPr>
              <w:t xml:space="preserve">статья 7.34, </w:t>
            </w:r>
          </w:p>
          <w:p w:rsidR="001F58A8" w:rsidRPr="000F0739" w:rsidRDefault="001F58A8" w:rsidP="000F0739">
            <w:pPr>
              <w:pStyle w:val="a4"/>
              <w:spacing w:before="0" w:beforeAutospacing="0" w:after="0" w:afterAutospacing="0"/>
              <w:jc w:val="center"/>
              <w:rPr>
                <w:sz w:val="20"/>
                <w:szCs w:val="20"/>
              </w:rPr>
            </w:pPr>
          </w:p>
          <w:p w:rsidR="000F0739" w:rsidRPr="000F0739" w:rsidRDefault="000F0739" w:rsidP="000F0739">
            <w:pPr>
              <w:pStyle w:val="a4"/>
              <w:spacing w:before="0" w:beforeAutospacing="0" w:after="0" w:afterAutospacing="0"/>
              <w:jc w:val="center"/>
              <w:rPr>
                <w:sz w:val="20"/>
                <w:szCs w:val="20"/>
              </w:rPr>
            </w:pPr>
            <w:r w:rsidRPr="000F0739">
              <w:rPr>
                <w:sz w:val="20"/>
                <w:szCs w:val="20"/>
              </w:rPr>
              <w:t xml:space="preserve">статья 8.6, </w:t>
            </w:r>
          </w:p>
          <w:p w:rsidR="000F0739" w:rsidRDefault="000F0739" w:rsidP="000F0739">
            <w:pPr>
              <w:pStyle w:val="a4"/>
              <w:spacing w:before="0" w:beforeAutospacing="0" w:after="0" w:afterAutospacing="0"/>
              <w:jc w:val="center"/>
              <w:rPr>
                <w:sz w:val="20"/>
                <w:szCs w:val="20"/>
              </w:rPr>
            </w:pPr>
            <w:r w:rsidRPr="000F0739">
              <w:rPr>
                <w:sz w:val="20"/>
                <w:szCs w:val="20"/>
              </w:rPr>
              <w:t xml:space="preserve">статья 8.7, </w:t>
            </w:r>
          </w:p>
          <w:p w:rsidR="001F58A8" w:rsidRPr="000F0739" w:rsidRDefault="001F58A8" w:rsidP="000F0739">
            <w:pPr>
              <w:pStyle w:val="a4"/>
              <w:spacing w:before="0" w:beforeAutospacing="0" w:after="0" w:afterAutospacing="0"/>
              <w:jc w:val="center"/>
              <w:rPr>
                <w:sz w:val="20"/>
                <w:szCs w:val="20"/>
              </w:rPr>
            </w:pPr>
          </w:p>
          <w:p w:rsidR="000F0739" w:rsidRPr="000F0739" w:rsidRDefault="000F0739" w:rsidP="000F0739">
            <w:pPr>
              <w:pStyle w:val="a4"/>
              <w:spacing w:before="0" w:beforeAutospacing="0" w:after="0" w:afterAutospacing="0"/>
              <w:jc w:val="center"/>
              <w:rPr>
                <w:sz w:val="20"/>
                <w:szCs w:val="20"/>
              </w:rPr>
            </w:pPr>
            <w:r w:rsidRPr="000F0739">
              <w:rPr>
                <w:sz w:val="20"/>
                <w:szCs w:val="20"/>
              </w:rPr>
              <w:t xml:space="preserve">статья 8.8, </w:t>
            </w:r>
          </w:p>
          <w:p w:rsidR="000F0739" w:rsidRDefault="000F0739" w:rsidP="000F0739">
            <w:pPr>
              <w:pStyle w:val="a4"/>
              <w:spacing w:before="0" w:beforeAutospacing="0" w:after="0" w:afterAutospacing="0"/>
              <w:jc w:val="center"/>
              <w:rPr>
                <w:sz w:val="20"/>
                <w:szCs w:val="20"/>
              </w:rPr>
            </w:pPr>
            <w:r w:rsidRPr="000F0739">
              <w:rPr>
                <w:sz w:val="20"/>
                <w:szCs w:val="20"/>
              </w:rPr>
              <w:t xml:space="preserve">статья 19.4, </w:t>
            </w:r>
          </w:p>
          <w:p w:rsidR="001F58A8" w:rsidRPr="000F0739" w:rsidRDefault="001F58A8" w:rsidP="000F0739">
            <w:pPr>
              <w:pStyle w:val="a4"/>
              <w:spacing w:before="0" w:beforeAutospacing="0" w:after="0" w:afterAutospacing="0"/>
              <w:jc w:val="center"/>
              <w:rPr>
                <w:sz w:val="20"/>
                <w:szCs w:val="20"/>
              </w:rPr>
            </w:pPr>
          </w:p>
          <w:p w:rsidR="000F0739" w:rsidRPr="000F0739" w:rsidRDefault="000F0739" w:rsidP="000F0739">
            <w:pPr>
              <w:pStyle w:val="a4"/>
              <w:spacing w:before="0" w:beforeAutospacing="0" w:after="0" w:afterAutospacing="0"/>
              <w:jc w:val="center"/>
              <w:rPr>
                <w:sz w:val="20"/>
                <w:szCs w:val="20"/>
              </w:rPr>
            </w:pPr>
            <w:r w:rsidRPr="000F0739">
              <w:rPr>
                <w:sz w:val="20"/>
                <w:szCs w:val="20"/>
              </w:rPr>
              <w:t xml:space="preserve">статья 19.4.1 </w:t>
            </w:r>
          </w:p>
          <w:p w:rsidR="000F0739" w:rsidRDefault="000F0739" w:rsidP="000F0739">
            <w:pPr>
              <w:pStyle w:val="a4"/>
              <w:spacing w:before="0" w:beforeAutospacing="0" w:after="0" w:afterAutospacing="0"/>
              <w:jc w:val="center"/>
              <w:rPr>
                <w:sz w:val="20"/>
                <w:szCs w:val="20"/>
              </w:rPr>
            </w:pPr>
            <w:r w:rsidRPr="000F0739">
              <w:rPr>
                <w:sz w:val="20"/>
                <w:szCs w:val="20"/>
              </w:rPr>
              <w:t>статья 19.5</w:t>
            </w:r>
          </w:p>
          <w:p w:rsidR="001F58A8" w:rsidRPr="000F0739" w:rsidRDefault="001F58A8" w:rsidP="000F0739">
            <w:pPr>
              <w:pStyle w:val="a4"/>
              <w:spacing w:before="0" w:beforeAutospacing="0" w:after="0" w:afterAutospacing="0"/>
              <w:jc w:val="center"/>
              <w:rPr>
                <w:sz w:val="20"/>
                <w:szCs w:val="20"/>
              </w:rPr>
            </w:pPr>
          </w:p>
          <w:p w:rsidR="000F0739" w:rsidRPr="000F0739" w:rsidRDefault="000F0739" w:rsidP="000F0739">
            <w:pPr>
              <w:pStyle w:val="a4"/>
              <w:spacing w:before="0" w:beforeAutospacing="0" w:after="0" w:afterAutospacing="0"/>
              <w:jc w:val="center"/>
              <w:rPr>
                <w:sz w:val="20"/>
                <w:szCs w:val="20"/>
              </w:rPr>
            </w:pPr>
            <w:r w:rsidRPr="000F0739">
              <w:rPr>
                <w:sz w:val="20"/>
                <w:szCs w:val="20"/>
              </w:rPr>
              <w:t>статья 19.7</w:t>
            </w:r>
          </w:p>
          <w:p w:rsidR="002F3857" w:rsidRPr="000F0739" w:rsidRDefault="002F3857" w:rsidP="000F0739">
            <w:pPr>
              <w:pStyle w:val="a8"/>
              <w:tabs>
                <w:tab w:val="left" w:pos="376"/>
              </w:tabs>
              <w:jc w:val="center"/>
              <w:rPr>
                <w:rFonts w:ascii="Times New Roman" w:eastAsia="Times New Roman" w:hAnsi="Times New Roman" w:cs="Times New Roman"/>
                <w:sz w:val="20"/>
                <w:szCs w:val="20"/>
                <w:lang w:eastAsia="ru-RU"/>
              </w:rPr>
            </w:pPr>
          </w:p>
        </w:tc>
        <w:tc>
          <w:tcPr>
            <w:tcW w:w="8037" w:type="dxa"/>
            <w:shd w:val="clear" w:color="auto" w:fill="auto"/>
          </w:tcPr>
          <w:p w:rsidR="000F0739" w:rsidRPr="000F0739" w:rsidRDefault="000F0739" w:rsidP="000F0739">
            <w:pPr>
              <w:pStyle w:val="a4"/>
              <w:spacing w:before="0" w:beforeAutospacing="0" w:after="0" w:afterAutospacing="0"/>
              <w:rPr>
                <w:sz w:val="20"/>
                <w:szCs w:val="20"/>
              </w:rPr>
            </w:pPr>
            <w:r w:rsidRPr="000F0739">
              <w:rPr>
                <w:b/>
                <w:bCs/>
                <w:sz w:val="20"/>
                <w:szCs w:val="20"/>
              </w:rPr>
              <w:lastRenderedPageBreak/>
              <w:t>Статья 7.1. Самовольное занятие земельного участка</w:t>
            </w:r>
          </w:p>
          <w:p w:rsidR="000F0739" w:rsidRPr="000F0739" w:rsidRDefault="000F0739" w:rsidP="000F0739">
            <w:pPr>
              <w:pStyle w:val="a4"/>
              <w:spacing w:before="0" w:beforeAutospacing="0" w:after="0" w:afterAutospacing="0"/>
              <w:rPr>
                <w:sz w:val="20"/>
                <w:szCs w:val="20"/>
              </w:rPr>
            </w:pPr>
            <w:r w:rsidRPr="000F0739">
              <w:rPr>
                <w:sz w:val="20"/>
                <w:szCs w:val="20"/>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0F0739" w:rsidRPr="000F0739" w:rsidRDefault="000F0739" w:rsidP="000F0739">
            <w:pPr>
              <w:pStyle w:val="a4"/>
              <w:spacing w:before="0" w:beforeAutospacing="0" w:after="0" w:afterAutospacing="0"/>
              <w:rPr>
                <w:sz w:val="20"/>
                <w:szCs w:val="20"/>
              </w:rPr>
            </w:pPr>
            <w:r w:rsidRPr="000F0739">
              <w:rPr>
                <w:sz w:val="20"/>
                <w:szCs w:val="20"/>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0F0739" w:rsidRPr="000F0739" w:rsidRDefault="000F0739" w:rsidP="000F0739">
            <w:pPr>
              <w:pStyle w:val="a4"/>
              <w:spacing w:before="0" w:beforeAutospacing="0" w:after="0" w:afterAutospacing="0"/>
              <w:rPr>
                <w:sz w:val="20"/>
                <w:szCs w:val="20"/>
              </w:rPr>
            </w:pPr>
            <w:r w:rsidRPr="000F0739">
              <w:rPr>
                <w:sz w:val="20"/>
                <w:szCs w:val="20"/>
              </w:rPr>
              <w:t>Примечания:</w:t>
            </w:r>
          </w:p>
          <w:p w:rsidR="000F0739" w:rsidRPr="000F0739" w:rsidRDefault="000F0739" w:rsidP="000F0739">
            <w:pPr>
              <w:pStyle w:val="a4"/>
              <w:spacing w:before="0" w:beforeAutospacing="0" w:after="0" w:afterAutospacing="0"/>
              <w:rPr>
                <w:sz w:val="20"/>
                <w:szCs w:val="20"/>
              </w:rPr>
            </w:pPr>
            <w:r w:rsidRPr="000F0739">
              <w:rPr>
                <w:sz w:val="20"/>
                <w:szCs w:val="20"/>
              </w:rPr>
              <w:t xml:space="preserve">1. За административные правонарушения, предусмотренные настоящей статьей, лица, </w:t>
            </w:r>
            <w:r w:rsidRPr="000F0739">
              <w:rPr>
                <w:sz w:val="20"/>
                <w:szCs w:val="20"/>
              </w:rPr>
              <w:lastRenderedPageBreak/>
              <w:t>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0F0739" w:rsidRPr="000F0739" w:rsidRDefault="000F0739" w:rsidP="000F0739">
            <w:pPr>
              <w:pStyle w:val="a4"/>
              <w:spacing w:before="0" w:beforeAutospacing="0" w:after="0" w:afterAutospacing="0"/>
              <w:rPr>
                <w:sz w:val="20"/>
                <w:szCs w:val="20"/>
              </w:rPr>
            </w:pPr>
            <w:r w:rsidRPr="000F0739">
              <w:rPr>
                <w:sz w:val="20"/>
                <w:szCs w:val="20"/>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0F0739" w:rsidRPr="000F0739" w:rsidRDefault="000F0739" w:rsidP="000F0739">
            <w:pPr>
              <w:pStyle w:val="a4"/>
              <w:spacing w:before="0" w:beforeAutospacing="0" w:after="0" w:afterAutospacing="0"/>
              <w:rPr>
                <w:sz w:val="20"/>
                <w:szCs w:val="20"/>
              </w:rPr>
            </w:pPr>
            <w:r w:rsidRPr="000F0739">
              <w:rPr>
                <w:b/>
                <w:bCs/>
                <w:sz w:val="20"/>
                <w:szCs w:val="20"/>
              </w:rPr>
              <w:t>Статья 7.10. Самовольная уступка права пользования землей, недрами, лесным участком или водным объектом</w:t>
            </w:r>
          </w:p>
          <w:p w:rsidR="000F0739" w:rsidRPr="000F0739" w:rsidRDefault="000F0739" w:rsidP="000F0739">
            <w:pPr>
              <w:pStyle w:val="a4"/>
              <w:spacing w:before="0" w:beforeAutospacing="0" w:after="0" w:afterAutospacing="0"/>
              <w:rPr>
                <w:sz w:val="20"/>
                <w:szCs w:val="20"/>
              </w:rPr>
            </w:pPr>
            <w:r w:rsidRPr="000F0739">
              <w:rPr>
                <w:sz w:val="20"/>
                <w:szCs w:val="20"/>
              </w:rPr>
              <w:t>Самовольная уступка права пользования землей, недрами, лесным участком или водным объектом, а равно самовольная мена земельного участка -</w:t>
            </w:r>
          </w:p>
          <w:p w:rsidR="000F0739" w:rsidRPr="000F0739" w:rsidRDefault="000F0739" w:rsidP="000F0739">
            <w:pPr>
              <w:pStyle w:val="a4"/>
              <w:spacing w:before="0" w:beforeAutospacing="0" w:after="0" w:afterAutospacing="0"/>
              <w:rPr>
                <w:sz w:val="20"/>
                <w:szCs w:val="20"/>
              </w:rPr>
            </w:pPr>
            <w:r w:rsidRPr="000F0739">
              <w:rPr>
                <w:sz w:val="20"/>
                <w:szCs w:val="20"/>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0F0739" w:rsidRPr="000F0739" w:rsidRDefault="000F0739" w:rsidP="000F0739">
            <w:pPr>
              <w:pStyle w:val="a4"/>
              <w:spacing w:before="0" w:beforeAutospacing="0" w:after="0" w:afterAutospacing="0"/>
              <w:rPr>
                <w:sz w:val="20"/>
                <w:szCs w:val="20"/>
              </w:rPr>
            </w:pPr>
            <w:r w:rsidRPr="000F0739">
              <w:rPr>
                <w:b/>
                <w:bCs/>
                <w:sz w:val="20"/>
                <w:szCs w:val="20"/>
              </w:rP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0F0739" w:rsidRPr="000F0739" w:rsidRDefault="000F0739" w:rsidP="000F0739">
            <w:pPr>
              <w:pStyle w:val="a4"/>
              <w:spacing w:before="0" w:beforeAutospacing="0" w:after="0" w:afterAutospacing="0"/>
              <w:rPr>
                <w:sz w:val="20"/>
                <w:szCs w:val="20"/>
              </w:rPr>
            </w:pPr>
            <w:r w:rsidRPr="000F0739">
              <w:rPr>
                <w:sz w:val="20"/>
                <w:szCs w:val="20"/>
              </w:rP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1" w:history="1">
              <w:r w:rsidRPr="000F0739">
                <w:rPr>
                  <w:rStyle w:val="a5"/>
                  <w:sz w:val="20"/>
                  <w:szCs w:val="20"/>
                </w:rPr>
                <w:t>законом</w:t>
              </w:r>
            </w:hyperlink>
            <w:r w:rsidRPr="000F0739">
              <w:rPr>
                <w:sz w:val="20"/>
                <w:szCs w:val="20"/>
              </w:rP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0F0739" w:rsidRPr="000F0739" w:rsidRDefault="000F0739" w:rsidP="000F0739">
            <w:pPr>
              <w:pStyle w:val="a4"/>
              <w:spacing w:before="0" w:beforeAutospacing="0" w:after="0" w:afterAutospacing="0"/>
              <w:rPr>
                <w:sz w:val="20"/>
                <w:szCs w:val="20"/>
              </w:rPr>
            </w:pPr>
            <w:r w:rsidRPr="000F0739">
              <w:rPr>
                <w:sz w:val="20"/>
                <w:szCs w:val="20"/>
              </w:rPr>
              <w:t>влечет наложение административного штрафа в размере от двадцати тысяч до ста тысяч рублей</w:t>
            </w:r>
            <w:r w:rsidRPr="000F0739">
              <w:rPr>
                <w:b/>
                <w:bCs/>
                <w:sz w:val="20"/>
                <w:szCs w:val="20"/>
              </w:rPr>
              <w:t>.</w:t>
            </w:r>
          </w:p>
          <w:p w:rsidR="000F0739" w:rsidRPr="000F0739" w:rsidRDefault="000F0739" w:rsidP="000F0739">
            <w:pPr>
              <w:pStyle w:val="a4"/>
              <w:spacing w:before="0" w:beforeAutospacing="0" w:after="0" w:afterAutospacing="0"/>
              <w:rPr>
                <w:sz w:val="20"/>
                <w:szCs w:val="20"/>
              </w:rPr>
            </w:pPr>
            <w:r w:rsidRPr="000F0739">
              <w:rPr>
                <w:b/>
                <w:bCs/>
                <w:sz w:val="20"/>
                <w:szCs w:val="20"/>
              </w:rPr>
              <w:t>Статья 8.6. Порча земель</w:t>
            </w:r>
          </w:p>
          <w:p w:rsidR="000F0739" w:rsidRPr="000F0739" w:rsidRDefault="000F0739" w:rsidP="000F0739">
            <w:pPr>
              <w:pStyle w:val="a4"/>
              <w:spacing w:before="0" w:beforeAutospacing="0" w:after="0" w:afterAutospacing="0"/>
              <w:rPr>
                <w:sz w:val="20"/>
                <w:szCs w:val="20"/>
              </w:rPr>
            </w:pPr>
            <w:r w:rsidRPr="000F0739">
              <w:rPr>
                <w:sz w:val="20"/>
                <w:szCs w:val="20"/>
              </w:rPr>
              <w:t>1. Самовольное снятие или перемещение плодородного слоя почвы -</w:t>
            </w:r>
          </w:p>
          <w:p w:rsidR="000F0739" w:rsidRPr="000F0739" w:rsidRDefault="000F0739" w:rsidP="000F0739">
            <w:pPr>
              <w:pStyle w:val="a4"/>
              <w:spacing w:before="0" w:beforeAutospacing="0" w:after="0" w:afterAutospacing="0"/>
              <w:rPr>
                <w:sz w:val="20"/>
                <w:szCs w:val="20"/>
              </w:rPr>
            </w:pPr>
            <w:r w:rsidRPr="000F0739">
              <w:rPr>
                <w:sz w:val="20"/>
                <w:szCs w:val="20"/>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0F0739" w:rsidRPr="000F0739" w:rsidRDefault="000F0739" w:rsidP="000F0739">
            <w:pPr>
              <w:pStyle w:val="a4"/>
              <w:spacing w:before="0" w:beforeAutospacing="0" w:after="0" w:afterAutospacing="0"/>
              <w:rPr>
                <w:sz w:val="20"/>
                <w:szCs w:val="20"/>
              </w:rPr>
            </w:pPr>
            <w:r w:rsidRPr="000F0739">
              <w:rPr>
                <w:sz w:val="20"/>
                <w:szCs w:val="20"/>
              </w:rPr>
              <w:t xml:space="preserve">2. Уничтожение плодородного слоя почвы, а равно порча земель в результате нарушения правил обращения с пестицидами и </w:t>
            </w:r>
            <w:proofErr w:type="spellStart"/>
            <w:r w:rsidRPr="000F0739">
              <w:rPr>
                <w:sz w:val="20"/>
                <w:szCs w:val="20"/>
              </w:rPr>
              <w:t>агрохимикатами</w:t>
            </w:r>
            <w:proofErr w:type="spellEnd"/>
            <w:r w:rsidRPr="000F0739">
              <w:rPr>
                <w:sz w:val="20"/>
                <w:szCs w:val="20"/>
              </w:rPr>
              <w:t xml:space="preserve"> или иными опасными для здоровья людей и окружающей среды веществами и отходами производства и потребления -</w:t>
            </w:r>
          </w:p>
          <w:p w:rsidR="000F0739" w:rsidRPr="000F0739" w:rsidRDefault="000F0739" w:rsidP="000F0739">
            <w:pPr>
              <w:pStyle w:val="a4"/>
              <w:spacing w:before="0" w:beforeAutospacing="0" w:after="0" w:afterAutospacing="0"/>
              <w:rPr>
                <w:sz w:val="20"/>
                <w:szCs w:val="20"/>
              </w:rPr>
            </w:pPr>
            <w:r w:rsidRPr="000F0739">
              <w:rPr>
                <w:sz w:val="20"/>
                <w:szCs w:val="20"/>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0F0739" w:rsidRPr="000F0739" w:rsidRDefault="000F0739" w:rsidP="000F0739">
            <w:pPr>
              <w:pStyle w:val="a4"/>
              <w:spacing w:before="0" w:beforeAutospacing="0" w:after="0" w:afterAutospacing="0"/>
              <w:rPr>
                <w:sz w:val="20"/>
                <w:szCs w:val="20"/>
              </w:rPr>
            </w:pPr>
            <w:r w:rsidRPr="000F0739">
              <w:rPr>
                <w:b/>
                <w:bCs/>
                <w:sz w:val="20"/>
                <w:szCs w:val="20"/>
              </w:rPr>
              <w:t>Статья 8.7. Невыполнение обязанностей по рекультивации земель, обязательных мероприятий по улучшению земель и охране почв</w:t>
            </w:r>
          </w:p>
          <w:p w:rsidR="000F0739" w:rsidRPr="000F0739" w:rsidRDefault="000F0739" w:rsidP="000F0739">
            <w:pPr>
              <w:pStyle w:val="a4"/>
              <w:spacing w:before="0" w:beforeAutospacing="0" w:after="0" w:afterAutospacing="0"/>
              <w:rPr>
                <w:sz w:val="20"/>
                <w:szCs w:val="20"/>
              </w:rPr>
            </w:pPr>
            <w:r w:rsidRPr="000F0739">
              <w:rPr>
                <w:sz w:val="20"/>
                <w:szCs w:val="20"/>
              </w:rPr>
              <w:t xml:space="preserve">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w:t>
            </w:r>
            <w:r w:rsidRPr="000F0739">
              <w:rPr>
                <w:sz w:val="20"/>
                <w:szCs w:val="20"/>
              </w:rPr>
              <w:lastRenderedPageBreak/>
              <w:t>лесной инфраструктуры, сноса объектов лесной инфраструктуры -</w:t>
            </w:r>
          </w:p>
          <w:p w:rsidR="000F0739" w:rsidRPr="000F0739" w:rsidRDefault="000F0739" w:rsidP="000F0739">
            <w:pPr>
              <w:pStyle w:val="a4"/>
              <w:spacing w:before="0" w:beforeAutospacing="0" w:after="0" w:afterAutospacing="0"/>
              <w:rPr>
                <w:sz w:val="20"/>
                <w:szCs w:val="20"/>
              </w:rPr>
            </w:pPr>
            <w:r w:rsidRPr="000F0739">
              <w:rPr>
                <w:sz w:val="20"/>
                <w:szCs w:val="20"/>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F0739" w:rsidRPr="000F0739" w:rsidRDefault="000F0739" w:rsidP="000F0739">
            <w:pPr>
              <w:pStyle w:val="a4"/>
              <w:spacing w:before="0" w:beforeAutospacing="0" w:after="0" w:afterAutospacing="0"/>
              <w:rPr>
                <w:sz w:val="20"/>
                <w:szCs w:val="20"/>
              </w:rPr>
            </w:pPr>
            <w:r w:rsidRPr="000F0739">
              <w:rPr>
                <w:sz w:val="20"/>
                <w:szCs w:val="20"/>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0F0739" w:rsidRPr="000F0739" w:rsidRDefault="000F0739" w:rsidP="000F0739">
            <w:pPr>
              <w:pStyle w:val="a4"/>
              <w:spacing w:before="0" w:beforeAutospacing="0" w:after="0" w:afterAutospacing="0"/>
              <w:rPr>
                <w:sz w:val="20"/>
                <w:szCs w:val="20"/>
              </w:rPr>
            </w:pPr>
            <w:r w:rsidRPr="000F0739">
              <w:rPr>
                <w:sz w:val="20"/>
                <w:szCs w:val="20"/>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F0739" w:rsidRPr="000F0739" w:rsidRDefault="000F0739" w:rsidP="000F0739">
            <w:pPr>
              <w:pStyle w:val="a4"/>
              <w:spacing w:before="0" w:beforeAutospacing="0" w:after="0" w:afterAutospacing="0"/>
              <w:rPr>
                <w:sz w:val="20"/>
                <w:szCs w:val="20"/>
              </w:rPr>
            </w:pPr>
            <w:r w:rsidRPr="000F0739">
              <w:rPr>
                <w:sz w:val="20"/>
                <w:szCs w:val="20"/>
              </w:rPr>
              <w:t>3. Неисполнение обязанности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0F0739" w:rsidRPr="000F0739" w:rsidRDefault="000F0739" w:rsidP="000F0739">
            <w:pPr>
              <w:pStyle w:val="a4"/>
              <w:spacing w:before="0" w:beforeAutospacing="0" w:after="0" w:afterAutospacing="0"/>
              <w:rPr>
                <w:sz w:val="20"/>
                <w:szCs w:val="20"/>
              </w:rPr>
            </w:pPr>
            <w:r w:rsidRPr="000F0739">
              <w:rPr>
                <w:sz w:val="20"/>
                <w:szCs w:val="20"/>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0F0739" w:rsidRPr="000F0739" w:rsidRDefault="000F0739" w:rsidP="000F0739">
            <w:pPr>
              <w:pStyle w:val="a4"/>
              <w:spacing w:before="0" w:beforeAutospacing="0" w:after="0" w:afterAutospacing="0"/>
              <w:rPr>
                <w:sz w:val="20"/>
                <w:szCs w:val="20"/>
              </w:rPr>
            </w:pPr>
            <w:r w:rsidRPr="000F0739">
              <w:rPr>
                <w:sz w:val="20"/>
                <w:szCs w:val="20"/>
              </w:rPr>
              <w:t>(часть 3 введена Федеральным законом от 17.06.2019 N 141-ФЗ)</w:t>
            </w:r>
          </w:p>
          <w:p w:rsidR="000F0739" w:rsidRPr="000F0739" w:rsidRDefault="000F0739" w:rsidP="000F0739">
            <w:pPr>
              <w:pStyle w:val="a4"/>
              <w:spacing w:before="0" w:beforeAutospacing="0" w:after="0" w:afterAutospacing="0"/>
              <w:rPr>
                <w:sz w:val="20"/>
                <w:szCs w:val="20"/>
              </w:rPr>
            </w:pPr>
            <w:r w:rsidRPr="000F0739">
              <w:rPr>
                <w:sz w:val="20"/>
                <w:szCs w:val="20"/>
              </w:rPr>
              <w:t>4. Применение твердых коммунальных отходов для рекультивации земель и карьеров -</w:t>
            </w:r>
          </w:p>
          <w:p w:rsidR="000F0739" w:rsidRPr="000F0739" w:rsidRDefault="000F0739" w:rsidP="000F0739">
            <w:pPr>
              <w:pStyle w:val="a4"/>
              <w:spacing w:before="0" w:beforeAutospacing="0" w:after="0" w:afterAutospacing="0"/>
              <w:rPr>
                <w:sz w:val="20"/>
                <w:szCs w:val="20"/>
              </w:rPr>
            </w:pPr>
            <w:r w:rsidRPr="000F0739">
              <w:rPr>
                <w:sz w:val="20"/>
                <w:szCs w:val="20"/>
              </w:rP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0F0739" w:rsidRPr="000F0739" w:rsidRDefault="000F0739" w:rsidP="000F0739">
            <w:pPr>
              <w:pStyle w:val="a4"/>
              <w:spacing w:before="0" w:beforeAutospacing="0" w:after="0" w:afterAutospacing="0"/>
              <w:rPr>
                <w:sz w:val="20"/>
                <w:szCs w:val="20"/>
              </w:rPr>
            </w:pPr>
            <w:r w:rsidRPr="000F0739">
              <w:rPr>
                <w:b/>
                <w:bCs/>
                <w:sz w:val="20"/>
                <w:szCs w:val="20"/>
              </w:rP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0F0739" w:rsidRPr="000F0739" w:rsidRDefault="000F0739" w:rsidP="000F0739">
            <w:pPr>
              <w:pStyle w:val="a4"/>
              <w:spacing w:before="0" w:beforeAutospacing="0" w:after="0" w:afterAutospacing="0"/>
              <w:rPr>
                <w:sz w:val="20"/>
                <w:szCs w:val="20"/>
              </w:rPr>
            </w:pPr>
            <w:r w:rsidRPr="000F0739">
              <w:rPr>
                <w:sz w:val="20"/>
                <w:szCs w:val="20"/>
              </w:rP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r:id="rId22" w:anchor="Par4" w:history="1">
              <w:r w:rsidRPr="000F0739">
                <w:rPr>
                  <w:rStyle w:val="a5"/>
                  <w:sz w:val="20"/>
                  <w:szCs w:val="20"/>
                </w:rPr>
                <w:t>частями 2</w:t>
              </w:r>
            </w:hyperlink>
            <w:r w:rsidRPr="000F0739">
              <w:rPr>
                <w:sz w:val="20"/>
                <w:szCs w:val="20"/>
              </w:rPr>
              <w:t xml:space="preserve">, </w:t>
            </w:r>
            <w:hyperlink r:id="rId23" w:anchor="Par6" w:history="1">
              <w:r w:rsidRPr="000F0739">
                <w:rPr>
                  <w:rStyle w:val="a5"/>
                  <w:sz w:val="20"/>
                  <w:szCs w:val="20"/>
                </w:rPr>
                <w:t>2.1</w:t>
              </w:r>
            </w:hyperlink>
            <w:r w:rsidRPr="000F0739">
              <w:rPr>
                <w:sz w:val="20"/>
                <w:szCs w:val="20"/>
              </w:rPr>
              <w:t xml:space="preserve"> и </w:t>
            </w:r>
            <w:hyperlink r:id="rId24" w:anchor="Par8" w:history="1">
              <w:r w:rsidRPr="000F0739">
                <w:rPr>
                  <w:rStyle w:val="a5"/>
                  <w:sz w:val="20"/>
                  <w:szCs w:val="20"/>
                </w:rPr>
                <w:t>3</w:t>
              </w:r>
            </w:hyperlink>
            <w:r w:rsidRPr="000F0739">
              <w:rPr>
                <w:sz w:val="20"/>
                <w:szCs w:val="20"/>
              </w:rPr>
              <w:t xml:space="preserve"> настоящей статьи, -</w:t>
            </w:r>
          </w:p>
          <w:p w:rsidR="000F0739" w:rsidRPr="000F0739" w:rsidRDefault="000F0739" w:rsidP="000F0739">
            <w:pPr>
              <w:pStyle w:val="a4"/>
              <w:spacing w:before="0" w:beforeAutospacing="0" w:after="0" w:afterAutospacing="0"/>
              <w:rPr>
                <w:sz w:val="20"/>
                <w:szCs w:val="20"/>
              </w:rPr>
            </w:pPr>
            <w:r w:rsidRPr="000F0739">
              <w:rPr>
                <w:sz w:val="20"/>
                <w:szCs w:val="20"/>
              </w:rP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0F0739" w:rsidRPr="000F0739" w:rsidRDefault="000F0739" w:rsidP="000F0739">
            <w:pPr>
              <w:pStyle w:val="a4"/>
              <w:spacing w:before="0" w:beforeAutospacing="0" w:after="0" w:afterAutospacing="0"/>
              <w:rPr>
                <w:sz w:val="20"/>
                <w:szCs w:val="20"/>
              </w:rPr>
            </w:pPr>
            <w:bookmarkStart w:id="1" w:name="Par4"/>
            <w:bookmarkEnd w:id="1"/>
            <w:r w:rsidRPr="000F0739">
              <w:rPr>
                <w:sz w:val="20"/>
                <w:szCs w:val="20"/>
              </w:rPr>
              <w:lastRenderedPageBreak/>
              <w:t xml:space="preserve">2. Неиспользование земельного участка из земель сельскохозяйственного назначения, оборот которого регулируется Федеральным </w:t>
            </w:r>
            <w:hyperlink r:id="rId25" w:history="1">
              <w:r w:rsidRPr="000F0739">
                <w:rPr>
                  <w:rStyle w:val="a5"/>
                  <w:sz w:val="20"/>
                  <w:szCs w:val="20"/>
                </w:rPr>
                <w:t>законом</w:t>
              </w:r>
            </w:hyperlink>
            <w:r w:rsidRPr="000F0739">
              <w:rPr>
                <w:sz w:val="20"/>
                <w:szCs w:val="20"/>
              </w:rP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6" w:history="1">
              <w:r w:rsidRPr="000F0739">
                <w:rPr>
                  <w:rStyle w:val="a5"/>
                  <w:sz w:val="20"/>
                  <w:szCs w:val="20"/>
                </w:rPr>
                <w:t>законом</w:t>
              </w:r>
            </w:hyperlink>
            <w:r w:rsidRPr="000F0739">
              <w:rPr>
                <w:sz w:val="20"/>
                <w:szCs w:val="20"/>
              </w:rPr>
              <w:t xml:space="preserve">, за исключением случая, предусмотренного </w:t>
            </w:r>
            <w:hyperlink r:id="rId27" w:anchor="Par6" w:history="1">
              <w:r w:rsidRPr="000F0739">
                <w:rPr>
                  <w:rStyle w:val="a5"/>
                  <w:sz w:val="20"/>
                  <w:szCs w:val="20"/>
                </w:rPr>
                <w:t>частью 2.1</w:t>
              </w:r>
            </w:hyperlink>
            <w:r w:rsidRPr="000F0739">
              <w:rPr>
                <w:sz w:val="20"/>
                <w:szCs w:val="20"/>
              </w:rPr>
              <w:t xml:space="preserve"> настоящей статьи, -</w:t>
            </w:r>
          </w:p>
          <w:p w:rsidR="000F0739" w:rsidRPr="000F0739" w:rsidRDefault="000F0739" w:rsidP="000F0739">
            <w:pPr>
              <w:pStyle w:val="a4"/>
              <w:spacing w:before="0" w:beforeAutospacing="0" w:after="0" w:afterAutospacing="0"/>
              <w:rPr>
                <w:sz w:val="20"/>
                <w:szCs w:val="20"/>
              </w:rPr>
            </w:pPr>
            <w:r w:rsidRPr="000F0739">
              <w:rPr>
                <w:sz w:val="20"/>
                <w:szCs w:val="20"/>
              </w:rP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0F0739" w:rsidRPr="000F0739" w:rsidRDefault="000F0739" w:rsidP="000F0739">
            <w:pPr>
              <w:pStyle w:val="a4"/>
              <w:spacing w:before="0" w:beforeAutospacing="0" w:after="0" w:afterAutospacing="0"/>
              <w:rPr>
                <w:sz w:val="20"/>
                <w:szCs w:val="20"/>
              </w:rPr>
            </w:pPr>
            <w:bookmarkStart w:id="2" w:name="Par6"/>
            <w:bookmarkEnd w:id="2"/>
            <w:r w:rsidRPr="000F0739">
              <w:rPr>
                <w:sz w:val="20"/>
                <w:szCs w:val="20"/>
              </w:rPr>
              <w:t xml:space="preserve">2.1. Неиспользование земельного участка из земель сельскохозяйственного назначения, оборот которого регулируется Федеральным </w:t>
            </w:r>
            <w:hyperlink r:id="rId28" w:history="1">
              <w:r w:rsidRPr="000F0739">
                <w:rPr>
                  <w:rStyle w:val="a5"/>
                  <w:sz w:val="20"/>
                  <w:szCs w:val="20"/>
                </w:rPr>
                <w:t>законом</w:t>
              </w:r>
            </w:hyperlink>
            <w:r w:rsidRPr="000F0739">
              <w:rPr>
                <w:sz w:val="20"/>
                <w:szCs w:val="20"/>
              </w:rP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9" w:history="1">
              <w:r w:rsidRPr="000F0739">
                <w:rPr>
                  <w:rStyle w:val="a5"/>
                  <w:sz w:val="20"/>
                  <w:szCs w:val="20"/>
                </w:rPr>
                <w:t>пункте 3 статьи 6</w:t>
              </w:r>
            </w:hyperlink>
            <w:r w:rsidRPr="000F0739">
              <w:rPr>
                <w:sz w:val="20"/>
                <w:szCs w:val="20"/>
              </w:rPr>
              <w:t xml:space="preserve"> Федерального закона от 24 июля 2002 года N 101-ФЗ "Об обороте земель сельскохозяйственного назначения", -</w:t>
            </w:r>
          </w:p>
          <w:p w:rsidR="000F0739" w:rsidRPr="000F0739" w:rsidRDefault="000F0739" w:rsidP="000F0739">
            <w:pPr>
              <w:pStyle w:val="a4"/>
              <w:spacing w:before="0" w:beforeAutospacing="0" w:after="0" w:afterAutospacing="0"/>
              <w:rPr>
                <w:sz w:val="20"/>
                <w:szCs w:val="20"/>
              </w:rPr>
            </w:pPr>
            <w:r w:rsidRPr="000F0739">
              <w:rPr>
                <w:sz w:val="20"/>
                <w:szCs w:val="20"/>
              </w:rP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0F0739" w:rsidRPr="000F0739" w:rsidRDefault="000F0739" w:rsidP="000F0739">
            <w:pPr>
              <w:pStyle w:val="a4"/>
              <w:spacing w:before="0" w:beforeAutospacing="0" w:after="0" w:afterAutospacing="0"/>
              <w:rPr>
                <w:sz w:val="20"/>
                <w:szCs w:val="20"/>
              </w:rPr>
            </w:pPr>
            <w:r w:rsidRPr="000F0739">
              <w:rPr>
                <w:sz w:val="20"/>
                <w:szCs w:val="20"/>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0F0739" w:rsidRPr="000F0739" w:rsidRDefault="000F0739" w:rsidP="000F0739">
            <w:pPr>
              <w:pStyle w:val="a4"/>
              <w:spacing w:before="0" w:beforeAutospacing="0" w:after="0" w:afterAutospacing="0"/>
              <w:rPr>
                <w:sz w:val="20"/>
                <w:szCs w:val="20"/>
              </w:rPr>
            </w:pPr>
            <w:r w:rsidRPr="000F0739">
              <w:rPr>
                <w:sz w:val="20"/>
                <w:szCs w:val="20"/>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0F0739" w:rsidRPr="000F0739" w:rsidRDefault="000F0739" w:rsidP="000F0739">
            <w:pPr>
              <w:pStyle w:val="a4"/>
              <w:spacing w:before="0" w:beforeAutospacing="0" w:after="0" w:afterAutospacing="0"/>
              <w:rPr>
                <w:sz w:val="20"/>
                <w:szCs w:val="20"/>
              </w:rPr>
            </w:pPr>
            <w:r w:rsidRPr="000F0739">
              <w:rPr>
                <w:sz w:val="20"/>
                <w:szCs w:val="20"/>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0F0739" w:rsidRPr="000F0739" w:rsidRDefault="000F0739" w:rsidP="000F0739">
            <w:pPr>
              <w:pStyle w:val="a4"/>
              <w:spacing w:before="0" w:beforeAutospacing="0" w:after="0" w:afterAutospacing="0"/>
              <w:rPr>
                <w:sz w:val="20"/>
                <w:szCs w:val="20"/>
              </w:rPr>
            </w:pPr>
            <w:r w:rsidRPr="000F0739">
              <w:rPr>
                <w:sz w:val="20"/>
                <w:szCs w:val="20"/>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0F0739" w:rsidRPr="000F0739" w:rsidRDefault="000F0739" w:rsidP="000F0739">
            <w:pPr>
              <w:pStyle w:val="a4"/>
              <w:spacing w:before="0" w:beforeAutospacing="0" w:after="0" w:afterAutospacing="0"/>
              <w:rPr>
                <w:sz w:val="20"/>
                <w:szCs w:val="20"/>
              </w:rPr>
            </w:pPr>
            <w:r w:rsidRPr="000F0739">
              <w:rPr>
                <w:b/>
                <w:bCs/>
                <w:sz w:val="20"/>
                <w:szCs w:val="20"/>
              </w:rPr>
              <w:lastRenderedPageBreak/>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0F0739" w:rsidRPr="000F0739" w:rsidRDefault="000F0739" w:rsidP="000F0739">
            <w:pPr>
              <w:pStyle w:val="a4"/>
              <w:spacing w:before="0" w:beforeAutospacing="0" w:after="0" w:afterAutospacing="0"/>
              <w:rPr>
                <w:sz w:val="20"/>
                <w:szCs w:val="20"/>
              </w:rPr>
            </w:pPr>
            <w:r w:rsidRPr="000F0739">
              <w:rPr>
                <w:sz w:val="20"/>
                <w:szCs w:val="20"/>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0F0739" w:rsidRPr="000F0739" w:rsidRDefault="000F0739" w:rsidP="000F0739">
            <w:pPr>
              <w:pStyle w:val="a4"/>
              <w:spacing w:before="0" w:beforeAutospacing="0" w:after="0" w:afterAutospacing="0"/>
              <w:rPr>
                <w:sz w:val="20"/>
                <w:szCs w:val="20"/>
              </w:rPr>
            </w:pPr>
            <w:r w:rsidRPr="000F0739">
              <w:rPr>
                <w:sz w:val="20"/>
                <w:szCs w:val="20"/>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0F0739" w:rsidRPr="000F0739" w:rsidRDefault="000F0739" w:rsidP="000F0739">
            <w:pPr>
              <w:pStyle w:val="a4"/>
              <w:spacing w:before="0" w:beforeAutospacing="0" w:after="0" w:afterAutospacing="0"/>
              <w:rPr>
                <w:sz w:val="20"/>
                <w:szCs w:val="20"/>
              </w:rPr>
            </w:pPr>
            <w:r w:rsidRPr="000F0739">
              <w:rPr>
                <w:b/>
                <w:bCs/>
                <w:sz w:val="20"/>
                <w:szCs w:val="20"/>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0F0739" w:rsidRPr="000F0739" w:rsidRDefault="000F0739" w:rsidP="000F0739">
            <w:pPr>
              <w:pStyle w:val="a4"/>
              <w:spacing w:before="0" w:beforeAutospacing="0" w:after="0" w:afterAutospacing="0"/>
              <w:rPr>
                <w:sz w:val="20"/>
                <w:szCs w:val="20"/>
              </w:rPr>
            </w:pPr>
            <w:r w:rsidRPr="000F0739">
              <w:rPr>
                <w:sz w:val="20"/>
                <w:szCs w:val="20"/>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30" w:history="1">
              <w:r w:rsidRPr="000F0739">
                <w:rPr>
                  <w:rStyle w:val="a5"/>
                  <w:sz w:val="20"/>
                  <w:szCs w:val="20"/>
                </w:rPr>
                <w:t>частью 4 статьи 14.24</w:t>
              </w:r>
            </w:hyperlink>
            <w:r w:rsidRPr="000F0739">
              <w:rPr>
                <w:sz w:val="20"/>
                <w:szCs w:val="20"/>
              </w:rPr>
              <w:t xml:space="preserve">, </w:t>
            </w:r>
            <w:hyperlink r:id="rId31" w:history="1">
              <w:r w:rsidRPr="000F0739">
                <w:rPr>
                  <w:rStyle w:val="a5"/>
                  <w:sz w:val="20"/>
                  <w:szCs w:val="20"/>
                </w:rPr>
                <w:t>частью 9 статьи 15.29</w:t>
              </w:r>
            </w:hyperlink>
            <w:r w:rsidRPr="000F0739">
              <w:rPr>
                <w:sz w:val="20"/>
                <w:szCs w:val="20"/>
              </w:rPr>
              <w:t xml:space="preserve"> и </w:t>
            </w:r>
            <w:hyperlink r:id="rId32" w:history="1">
              <w:r w:rsidRPr="000F0739">
                <w:rPr>
                  <w:rStyle w:val="a5"/>
                  <w:sz w:val="20"/>
                  <w:szCs w:val="20"/>
                </w:rPr>
                <w:t>статьей 19.4.2</w:t>
              </w:r>
            </w:hyperlink>
            <w:r w:rsidRPr="000F0739">
              <w:rPr>
                <w:sz w:val="20"/>
                <w:szCs w:val="20"/>
              </w:rPr>
              <w:t xml:space="preserve"> настоящего Кодекса, -</w:t>
            </w:r>
          </w:p>
          <w:p w:rsidR="000F0739" w:rsidRPr="000F0739" w:rsidRDefault="000F0739" w:rsidP="000F0739">
            <w:pPr>
              <w:pStyle w:val="a4"/>
              <w:spacing w:before="0" w:beforeAutospacing="0" w:after="0" w:afterAutospacing="0"/>
              <w:rPr>
                <w:sz w:val="20"/>
                <w:szCs w:val="20"/>
              </w:rPr>
            </w:pPr>
            <w:r w:rsidRPr="000F0739">
              <w:rPr>
                <w:sz w:val="20"/>
                <w:szCs w:val="20"/>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0F0739" w:rsidRPr="000F0739" w:rsidRDefault="000F0739" w:rsidP="000F0739">
            <w:pPr>
              <w:pStyle w:val="a4"/>
              <w:spacing w:before="0" w:beforeAutospacing="0" w:after="0" w:afterAutospacing="0"/>
              <w:rPr>
                <w:sz w:val="20"/>
                <w:szCs w:val="20"/>
              </w:rPr>
            </w:pPr>
            <w:bookmarkStart w:id="3" w:name="Par8"/>
            <w:bookmarkEnd w:id="3"/>
            <w:r w:rsidRPr="000F0739">
              <w:rPr>
                <w:sz w:val="20"/>
                <w:szCs w:val="20"/>
              </w:rPr>
              <w:t xml:space="preserve">2. Действия (бездействие), предусмотренные </w:t>
            </w:r>
            <w:hyperlink r:id="rId33" w:anchor="Par5" w:history="1">
              <w:r w:rsidRPr="000F0739">
                <w:rPr>
                  <w:rStyle w:val="a5"/>
                  <w:sz w:val="20"/>
                  <w:szCs w:val="20"/>
                </w:rPr>
                <w:t>частью 1</w:t>
              </w:r>
            </w:hyperlink>
            <w:r w:rsidRPr="000F0739">
              <w:rPr>
                <w:sz w:val="20"/>
                <w:szCs w:val="20"/>
              </w:rPr>
              <w:t xml:space="preserve"> настоящей статьи, повлекшие невозможность проведения или завершения проверки, -</w:t>
            </w:r>
          </w:p>
          <w:p w:rsidR="000F0739" w:rsidRPr="000F0739" w:rsidRDefault="000F0739" w:rsidP="000F0739">
            <w:pPr>
              <w:pStyle w:val="a4"/>
              <w:spacing w:before="0" w:beforeAutospacing="0" w:after="0" w:afterAutospacing="0"/>
              <w:rPr>
                <w:sz w:val="20"/>
                <w:szCs w:val="20"/>
              </w:rPr>
            </w:pPr>
            <w:r w:rsidRPr="000F0739">
              <w:rPr>
                <w:sz w:val="20"/>
                <w:szCs w:val="20"/>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0F0739" w:rsidRPr="000F0739" w:rsidRDefault="000F0739" w:rsidP="000F0739">
            <w:pPr>
              <w:pStyle w:val="a4"/>
              <w:spacing w:before="0" w:beforeAutospacing="0" w:after="0" w:afterAutospacing="0"/>
              <w:rPr>
                <w:sz w:val="20"/>
                <w:szCs w:val="20"/>
              </w:rPr>
            </w:pPr>
            <w:r w:rsidRPr="000F0739">
              <w:rPr>
                <w:sz w:val="20"/>
                <w:szCs w:val="20"/>
              </w:rPr>
              <w:t xml:space="preserve">3. Повторное совершение административного правонарушения, предусмотренного </w:t>
            </w:r>
            <w:hyperlink r:id="rId34" w:anchor="Par8" w:history="1">
              <w:r w:rsidRPr="000F0739">
                <w:rPr>
                  <w:rStyle w:val="a5"/>
                  <w:sz w:val="20"/>
                  <w:szCs w:val="20"/>
                </w:rPr>
                <w:t>частью 2</w:t>
              </w:r>
            </w:hyperlink>
            <w:r w:rsidRPr="000F0739">
              <w:rPr>
                <w:sz w:val="20"/>
                <w:szCs w:val="20"/>
              </w:rPr>
              <w:t xml:space="preserve"> настоящей статьи, -</w:t>
            </w:r>
          </w:p>
          <w:p w:rsidR="000F0739" w:rsidRPr="000F0739" w:rsidRDefault="000F0739" w:rsidP="000F0739">
            <w:pPr>
              <w:pStyle w:val="a4"/>
              <w:spacing w:before="0" w:beforeAutospacing="0" w:after="0" w:afterAutospacing="0"/>
              <w:rPr>
                <w:sz w:val="20"/>
                <w:szCs w:val="20"/>
              </w:rPr>
            </w:pPr>
            <w:r w:rsidRPr="000F0739">
              <w:rPr>
                <w:sz w:val="20"/>
                <w:szCs w:val="20"/>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0F0739" w:rsidRPr="000F0739" w:rsidRDefault="000F0739" w:rsidP="000F0739">
            <w:pPr>
              <w:pStyle w:val="a4"/>
              <w:spacing w:before="0" w:beforeAutospacing="0" w:after="0" w:afterAutospacing="0"/>
              <w:rPr>
                <w:sz w:val="20"/>
                <w:szCs w:val="20"/>
              </w:rPr>
            </w:pPr>
            <w:r w:rsidRPr="000F0739">
              <w:rPr>
                <w:b/>
                <w:bCs/>
                <w:sz w:val="20"/>
                <w:szCs w:val="20"/>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0F0739" w:rsidRPr="000F0739" w:rsidRDefault="000F0739" w:rsidP="000F0739">
            <w:pPr>
              <w:pStyle w:val="a4"/>
              <w:spacing w:before="0" w:beforeAutospacing="0" w:after="0" w:afterAutospacing="0"/>
              <w:rPr>
                <w:sz w:val="20"/>
                <w:szCs w:val="20"/>
              </w:rPr>
            </w:pPr>
            <w:r w:rsidRPr="000F0739">
              <w:rPr>
                <w:sz w:val="20"/>
                <w:szCs w:val="20"/>
              </w:rPr>
              <w:t xml:space="preserve">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w:t>
            </w:r>
            <w:r w:rsidRPr="000F0739">
              <w:rPr>
                <w:sz w:val="20"/>
                <w:szCs w:val="20"/>
              </w:rPr>
              <w:lastRenderedPageBreak/>
              <w:t>надзор (контроль), муниципальный контроль, об устранении нарушений законодательства -</w:t>
            </w:r>
          </w:p>
          <w:p w:rsidR="000F0739" w:rsidRPr="000F0739" w:rsidRDefault="000F0739" w:rsidP="000F0739">
            <w:pPr>
              <w:pStyle w:val="s1"/>
              <w:spacing w:before="0" w:beforeAutospacing="0" w:after="0" w:afterAutospacing="0"/>
              <w:rPr>
                <w:sz w:val="20"/>
                <w:szCs w:val="20"/>
              </w:rPr>
            </w:pPr>
            <w:r w:rsidRPr="000F0739">
              <w:rPr>
                <w:sz w:val="20"/>
                <w:szCs w:val="20"/>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0F0739" w:rsidRPr="000F0739" w:rsidRDefault="000F0739" w:rsidP="000F0739">
            <w:pPr>
              <w:pStyle w:val="s1"/>
              <w:spacing w:before="0" w:beforeAutospacing="0" w:after="0" w:afterAutospacing="0"/>
              <w:rPr>
                <w:sz w:val="20"/>
                <w:szCs w:val="20"/>
              </w:rPr>
            </w:pPr>
            <w:r w:rsidRPr="000F0739">
              <w:rPr>
                <w:b/>
                <w:bCs/>
                <w:sz w:val="20"/>
                <w:szCs w:val="20"/>
              </w:rPr>
              <w:t>Статья 19.7. Непредставление сведений (информации)</w:t>
            </w:r>
          </w:p>
          <w:p w:rsidR="000F0739" w:rsidRPr="000F0739" w:rsidRDefault="000F0739" w:rsidP="000F0739">
            <w:pPr>
              <w:pStyle w:val="s1"/>
              <w:spacing w:before="0" w:beforeAutospacing="0" w:after="0" w:afterAutospacing="0"/>
              <w:rPr>
                <w:sz w:val="20"/>
                <w:szCs w:val="20"/>
              </w:rPr>
            </w:pPr>
            <w:r w:rsidRPr="000F0739">
              <w:rPr>
                <w:sz w:val="20"/>
                <w:szCs w:val="20"/>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1 статьи 8.49, частью 5 статьи 14.5, частью 2 статьи 6.31, частью 4 статьи 14.28, частью 1 статьи 14.46.2, статьями 19.7.1, 19.7.2, 19.7.2-1, 19.7.3, 19.7.5, 19.7.5-1, 19.7.5-2, 19.7.7, 19.7.8, 19.7.9, 19.7.12, 19.7.13, 19.7.14, 19.8, 19.8.3 настоящего Кодекса, -</w:t>
            </w:r>
          </w:p>
          <w:p w:rsidR="002F3857" w:rsidRPr="000F0739" w:rsidRDefault="000F0739" w:rsidP="000F0739">
            <w:pPr>
              <w:pStyle w:val="s1"/>
              <w:spacing w:before="0" w:beforeAutospacing="0" w:after="0" w:afterAutospacing="0"/>
              <w:rPr>
                <w:rFonts w:eastAsiaTheme="minorHAnsi"/>
                <w:color w:val="000000" w:themeColor="text1"/>
                <w:sz w:val="20"/>
                <w:szCs w:val="20"/>
              </w:rPr>
            </w:pPr>
            <w:r w:rsidRPr="000F0739">
              <w:rPr>
                <w:sz w:val="20"/>
                <w:szCs w:val="20"/>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tc>
      </w:tr>
      <w:tr w:rsidR="000F0739" w:rsidRPr="000F0739" w:rsidTr="000F0739">
        <w:trPr>
          <w:trHeight w:val="1237"/>
        </w:trPr>
        <w:tc>
          <w:tcPr>
            <w:tcW w:w="465" w:type="dxa"/>
            <w:tcBorders>
              <w:right w:val="single" w:sz="4" w:space="0" w:color="auto"/>
            </w:tcBorders>
            <w:shd w:val="clear" w:color="auto" w:fill="auto"/>
          </w:tcPr>
          <w:p w:rsidR="000F0739" w:rsidRPr="000F0739" w:rsidRDefault="000F0739" w:rsidP="000F0739">
            <w:pPr>
              <w:jc w:val="center"/>
              <w:rPr>
                <w:rFonts w:ascii="Times New Roman" w:hAnsi="Times New Roman" w:cs="Times New Roman"/>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0F0739" w:rsidRPr="000F0739" w:rsidRDefault="000F0739" w:rsidP="001F58A8">
            <w:pPr>
              <w:pStyle w:val="1"/>
              <w:spacing w:before="0" w:beforeAutospacing="0" w:after="160" w:afterAutospacing="0"/>
              <w:outlineLvl w:val="0"/>
              <w:rPr>
                <w:rStyle w:val="ab"/>
                <w:i w:val="0"/>
                <w:sz w:val="20"/>
                <w:szCs w:val="20"/>
              </w:rPr>
            </w:pPr>
            <w:hyperlink r:id="rId35" w:history="1">
              <w:r w:rsidRPr="000F0739">
                <w:rPr>
                  <w:rStyle w:val="aa"/>
                  <w:sz w:val="20"/>
                  <w:szCs w:val="20"/>
                </w:rPr>
                <w:t>Федеральный закон от 26 декабря 2008 г. № 294-ФЗ</w:t>
              </w:r>
              <w:r w:rsidR="001F58A8">
                <w:rPr>
                  <w:rStyle w:val="aa"/>
                  <w:sz w:val="20"/>
                  <w:szCs w:val="20"/>
                </w:rPr>
                <w:t xml:space="preserve"> </w:t>
              </w:r>
              <w:r w:rsidRPr="000F0739">
                <w:rPr>
                  <w:rStyle w:val="aa"/>
                  <w:sz w:val="20"/>
                  <w:szCs w:val="2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0F0739" w:rsidRPr="000F0739" w:rsidRDefault="000F0739" w:rsidP="000F0739">
            <w:pPr>
              <w:pStyle w:val="a8"/>
              <w:tabs>
                <w:tab w:val="left" w:pos="376"/>
              </w:tabs>
              <w:spacing w:after="160"/>
              <w:jc w:val="center"/>
              <w:rPr>
                <w:rFonts w:ascii="Times New Roman" w:hAnsi="Times New Roman" w:cs="Times New Roman"/>
                <w:sz w:val="20"/>
                <w:szCs w:val="20"/>
              </w:rPr>
            </w:pPr>
            <w:r w:rsidRPr="000F0739">
              <w:rPr>
                <w:rFonts w:ascii="Times New Roman" w:hAnsi="Times New Roman" w:cs="Times New Roman"/>
                <w:sz w:val="20"/>
                <w:szCs w:val="20"/>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2368" w:type="dxa"/>
            <w:tcBorders>
              <w:left w:val="single" w:sz="4" w:space="0" w:color="auto"/>
            </w:tcBorders>
            <w:shd w:val="clear" w:color="auto" w:fill="auto"/>
          </w:tcPr>
          <w:p w:rsidR="000F0739" w:rsidRPr="000F0739" w:rsidRDefault="000F0739" w:rsidP="000F0739">
            <w:pPr>
              <w:pStyle w:val="a4"/>
              <w:spacing w:before="0" w:beforeAutospacing="0" w:after="160" w:afterAutospacing="0"/>
              <w:jc w:val="center"/>
              <w:rPr>
                <w:sz w:val="20"/>
                <w:szCs w:val="20"/>
              </w:rPr>
            </w:pPr>
            <w:r w:rsidRPr="000F0739">
              <w:rPr>
                <w:sz w:val="20"/>
                <w:szCs w:val="20"/>
              </w:rPr>
              <w:t xml:space="preserve">часть 1 статьи 9, </w:t>
            </w:r>
          </w:p>
          <w:p w:rsidR="000F0739" w:rsidRPr="000F0739" w:rsidRDefault="000F0739" w:rsidP="000F0739">
            <w:pPr>
              <w:pStyle w:val="a4"/>
              <w:spacing w:before="0" w:beforeAutospacing="0" w:after="160" w:afterAutospacing="0"/>
              <w:jc w:val="center"/>
              <w:rPr>
                <w:sz w:val="20"/>
                <w:szCs w:val="20"/>
              </w:rPr>
            </w:pPr>
            <w:r w:rsidRPr="000F0739">
              <w:rPr>
                <w:sz w:val="20"/>
                <w:szCs w:val="20"/>
              </w:rPr>
              <w:t xml:space="preserve">часть 1 статьи 10, </w:t>
            </w:r>
          </w:p>
          <w:p w:rsidR="000F0739" w:rsidRPr="000F0739" w:rsidRDefault="000F0739" w:rsidP="000F0739">
            <w:pPr>
              <w:pStyle w:val="a4"/>
              <w:spacing w:before="0" w:beforeAutospacing="0" w:after="160" w:afterAutospacing="0"/>
              <w:jc w:val="center"/>
              <w:rPr>
                <w:sz w:val="20"/>
                <w:szCs w:val="20"/>
              </w:rPr>
            </w:pPr>
            <w:r w:rsidRPr="000F0739">
              <w:rPr>
                <w:sz w:val="20"/>
                <w:szCs w:val="20"/>
              </w:rPr>
              <w:t xml:space="preserve">часть 1 статьи 11, </w:t>
            </w:r>
          </w:p>
          <w:p w:rsidR="000F0739" w:rsidRDefault="000F0739" w:rsidP="000F0739">
            <w:pPr>
              <w:pStyle w:val="a4"/>
              <w:spacing w:before="0" w:beforeAutospacing="0" w:after="160" w:afterAutospacing="0"/>
              <w:jc w:val="center"/>
            </w:pPr>
            <w:r w:rsidRPr="000F0739">
              <w:rPr>
                <w:sz w:val="20"/>
                <w:szCs w:val="20"/>
              </w:rPr>
              <w:t>часть 1 статьи 12</w:t>
            </w:r>
          </w:p>
          <w:p w:rsidR="000F0739" w:rsidRPr="000F0739" w:rsidRDefault="000F0739" w:rsidP="000F0739">
            <w:pPr>
              <w:pStyle w:val="a4"/>
              <w:spacing w:before="0" w:beforeAutospacing="0" w:after="160" w:afterAutospacing="0"/>
              <w:jc w:val="center"/>
              <w:rPr>
                <w:sz w:val="20"/>
                <w:szCs w:val="20"/>
              </w:rPr>
            </w:pPr>
          </w:p>
        </w:tc>
        <w:tc>
          <w:tcPr>
            <w:tcW w:w="8037" w:type="dxa"/>
            <w:shd w:val="clear" w:color="auto" w:fill="auto"/>
          </w:tcPr>
          <w:p w:rsidR="000F0739" w:rsidRPr="000F0739" w:rsidRDefault="000F0739" w:rsidP="000F0739">
            <w:pPr>
              <w:pStyle w:val="s1"/>
              <w:spacing w:before="0" w:beforeAutospacing="0" w:after="160" w:afterAutospacing="0"/>
              <w:rPr>
                <w:sz w:val="20"/>
                <w:szCs w:val="20"/>
              </w:rPr>
            </w:pPr>
            <w:r w:rsidRPr="000F0739">
              <w:rPr>
                <w:b/>
                <w:bCs/>
                <w:sz w:val="20"/>
                <w:szCs w:val="20"/>
              </w:rPr>
              <w:t>Статья 9. Организация и проведение плановой проверки</w:t>
            </w:r>
          </w:p>
          <w:p w:rsidR="000F0739" w:rsidRPr="000F0739" w:rsidRDefault="000F0739" w:rsidP="000F0739">
            <w:pPr>
              <w:pStyle w:val="s1"/>
              <w:spacing w:before="0" w:beforeAutospacing="0" w:after="160" w:afterAutospacing="0"/>
              <w:rPr>
                <w:sz w:val="20"/>
                <w:szCs w:val="20"/>
              </w:rPr>
            </w:pPr>
            <w:r w:rsidRPr="000F0739">
              <w:rPr>
                <w:sz w:val="20"/>
                <w:szCs w:val="20"/>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F0739" w:rsidRPr="000F0739" w:rsidRDefault="000F0739" w:rsidP="000F0739">
            <w:pPr>
              <w:pStyle w:val="s1"/>
              <w:spacing w:before="0" w:beforeAutospacing="0" w:after="160" w:afterAutospacing="0"/>
              <w:rPr>
                <w:sz w:val="20"/>
                <w:szCs w:val="20"/>
              </w:rPr>
            </w:pPr>
            <w:r w:rsidRPr="000F0739">
              <w:rPr>
                <w:b/>
                <w:bCs/>
                <w:sz w:val="20"/>
                <w:szCs w:val="20"/>
              </w:rPr>
              <w:t>Статья 10. Организация и проведение внеплановой проверки</w:t>
            </w:r>
          </w:p>
          <w:p w:rsidR="000F0739" w:rsidRPr="000F0739" w:rsidRDefault="000F0739" w:rsidP="000F0739">
            <w:pPr>
              <w:pStyle w:val="s1"/>
              <w:spacing w:before="0" w:beforeAutospacing="0" w:after="160" w:afterAutospacing="0"/>
              <w:rPr>
                <w:sz w:val="20"/>
                <w:szCs w:val="20"/>
              </w:rPr>
            </w:pPr>
            <w:r w:rsidRPr="000F0739">
              <w:rPr>
                <w:sz w:val="20"/>
                <w:szCs w:val="20"/>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w:t>
            </w:r>
            <w:r w:rsidRPr="000F0739">
              <w:rPr>
                <w:sz w:val="20"/>
                <w:szCs w:val="20"/>
              </w:rPr>
              <w:lastRenderedPageBreak/>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F0739" w:rsidRPr="000F0739" w:rsidRDefault="000F0739" w:rsidP="000F0739">
            <w:pPr>
              <w:pStyle w:val="s1"/>
              <w:spacing w:before="0" w:beforeAutospacing="0" w:after="160" w:afterAutospacing="0"/>
              <w:rPr>
                <w:sz w:val="20"/>
                <w:szCs w:val="20"/>
              </w:rPr>
            </w:pPr>
            <w:r w:rsidRPr="000F0739">
              <w:rPr>
                <w:b/>
                <w:bCs/>
                <w:sz w:val="20"/>
                <w:szCs w:val="20"/>
              </w:rPr>
              <w:t>Статья 11. Документарная проверка</w:t>
            </w:r>
          </w:p>
          <w:p w:rsidR="000F0739" w:rsidRPr="000F0739" w:rsidRDefault="000F0739" w:rsidP="000F0739">
            <w:pPr>
              <w:pStyle w:val="s1"/>
              <w:spacing w:before="0" w:beforeAutospacing="0" w:after="160" w:afterAutospacing="0"/>
              <w:rPr>
                <w:sz w:val="20"/>
                <w:szCs w:val="20"/>
              </w:rPr>
            </w:pPr>
            <w:r w:rsidRPr="000F0739">
              <w:rPr>
                <w:sz w:val="20"/>
                <w:szCs w:val="20"/>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0F0739" w:rsidRPr="000F0739" w:rsidRDefault="000F0739" w:rsidP="000F0739">
            <w:pPr>
              <w:pStyle w:val="s1"/>
              <w:spacing w:before="0" w:beforeAutospacing="0" w:after="160" w:afterAutospacing="0"/>
              <w:rPr>
                <w:sz w:val="20"/>
                <w:szCs w:val="20"/>
              </w:rPr>
            </w:pPr>
            <w:r w:rsidRPr="000F0739">
              <w:rPr>
                <w:b/>
                <w:bCs/>
                <w:sz w:val="20"/>
                <w:szCs w:val="20"/>
              </w:rPr>
              <w:t>Статья 12. Выездная проверка</w:t>
            </w:r>
          </w:p>
          <w:p w:rsidR="000F0739" w:rsidRPr="000F0739" w:rsidRDefault="000F0739" w:rsidP="000F0739">
            <w:pPr>
              <w:pStyle w:val="s1"/>
              <w:spacing w:before="0" w:beforeAutospacing="0" w:after="160" w:afterAutospacing="0"/>
              <w:rPr>
                <w:b/>
                <w:bCs/>
                <w:sz w:val="20"/>
                <w:szCs w:val="20"/>
              </w:rPr>
            </w:pPr>
            <w:r w:rsidRPr="000F0739">
              <w:rPr>
                <w:sz w:val="20"/>
                <w:szCs w:val="20"/>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0F0739" w:rsidRPr="000F0739" w:rsidTr="000F0739">
        <w:trPr>
          <w:trHeight w:val="1237"/>
        </w:trPr>
        <w:tc>
          <w:tcPr>
            <w:tcW w:w="465" w:type="dxa"/>
            <w:tcBorders>
              <w:right w:val="single" w:sz="4" w:space="0" w:color="auto"/>
            </w:tcBorders>
            <w:shd w:val="clear" w:color="auto" w:fill="auto"/>
          </w:tcPr>
          <w:p w:rsidR="000F0739" w:rsidRPr="000F0739" w:rsidRDefault="000F0739" w:rsidP="000F0739">
            <w:pPr>
              <w:jc w:val="center"/>
              <w:rPr>
                <w:rFonts w:ascii="Times New Roman" w:hAnsi="Times New Roman" w:cs="Times New Roman"/>
                <w:sz w:val="20"/>
                <w:szCs w:val="20"/>
              </w:rPr>
            </w:pP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0F0739" w:rsidRPr="000F0739" w:rsidRDefault="000F0739" w:rsidP="000F0739">
            <w:pPr>
              <w:pStyle w:val="1"/>
              <w:spacing w:before="0" w:beforeAutospacing="0" w:after="160" w:afterAutospacing="0"/>
              <w:outlineLvl w:val="0"/>
              <w:rPr>
                <w:rStyle w:val="ab"/>
                <w:i w:val="0"/>
                <w:sz w:val="20"/>
                <w:szCs w:val="20"/>
              </w:rPr>
            </w:pPr>
            <w:r w:rsidRPr="000F0739">
              <w:rPr>
                <w:sz w:val="20"/>
                <w:szCs w:val="20"/>
              </w:rPr>
              <w:t>Федеральный закон от 24 июля 2002 г. № 101-ФЗ</w:t>
            </w:r>
            <w:r>
              <w:rPr>
                <w:sz w:val="20"/>
                <w:szCs w:val="20"/>
              </w:rPr>
              <w:t xml:space="preserve"> </w:t>
            </w:r>
            <w:r w:rsidRPr="000F0739">
              <w:rPr>
                <w:sz w:val="20"/>
                <w:szCs w:val="20"/>
              </w:rPr>
              <w:t>"Об обороте земель сельскохозяйственного назначения" (далее – Федеральный закон от 24.07.2002 № 101-ФЗ)</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0F0739" w:rsidRPr="000F0739" w:rsidRDefault="000F0739" w:rsidP="000F0739">
            <w:pPr>
              <w:pStyle w:val="a8"/>
              <w:tabs>
                <w:tab w:val="left" w:pos="376"/>
              </w:tabs>
              <w:jc w:val="center"/>
              <w:rPr>
                <w:rFonts w:ascii="Times New Roman" w:hAnsi="Times New Roman" w:cs="Times New Roman"/>
                <w:sz w:val="20"/>
                <w:szCs w:val="20"/>
              </w:rPr>
            </w:pPr>
            <w:r w:rsidRPr="000F0739">
              <w:rPr>
                <w:rFonts w:ascii="Times New Roman" w:hAnsi="Times New Roman" w:cs="Times New Roman"/>
                <w:sz w:val="20"/>
                <w:szCs w:val="20"/>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2368" w:type="dxa"/>
            <w:tcBorders>
              <w:left w:val="single" w:sz="4" w:space="0" w:color="auto"/>
            </w:tcBorders>
            <w:shd w:val="clear" w:color="auto" w:fill="auto"/>
          </w:tcPr>
          <w:p w:rsidR="000F0739" w:rsidRPr="000F0739" w:rsidRDefault="000F0739" w:rsidP="000F0739">
            <w:pPr>
              <w:pStyle w:val="a4"/>
              <w:spacing w:before="0" w:beforeAutospacing="0" w:after="0" w:afterAutospacing="0"/>
              <w:jc w:val="center"/>
              <w:rPr>
                <w:sz w:val="20"/>
                <w:szCs w:val="20"/>
              </w:rPr>
            </w:pPr>
            <w:r w:rsidRPr="000F0739">
              <w:rPr>
                <w:sz w:val="20"/>
                <w:szCs w:val="20"/>
              </w:rPr>
              <w:t xml:space="preserve">статья 4 </w:t>
            </w:r>
          </w:p>
          <w:p w:rsidR="000F0739" w:rsidRPr="000F0739" w:rsidRDefault="000F0739" w:rsidP="000F0739">
            <w:pPr>
              <w:pStyle w:val="a4"/>
              <w:spacing w:before="0" w:beforeAutospacing="0" w:after="0" w:afterAutospacing="0"/>
              <w:jc w:val="center"/>
              <w:rPr>
                <w:sz w:val="20"/>
                <w:szCs w:val="20"/>
              </w:rPr>
            </w:pPr>
            <w:r w:rsidRPr="000F0739">
              <w:rPr>
                <w:sz w:val="20"/>
                <w:szCs w:val="20"/>
              </w:rPr>
              <w:t>статья 5,</w:t>
            </w:r>
          </w:p>
          <w:p w:rsidR="000F0739" w:rsidRPr="000F0739" w:rsidRDefault="000F0739" w:rsidP="000F0739">
            <w:pPr>
              <w:pStyle w:val="a4"/>
              <w:spacing w:before="0" w:beforeAutospacing="0" w:after="0" w:afterAutospacing="0"/>
              <w:jc w:val="center"/>
              <w:rPr>
                <w:sz w:val="20"/>
                <w:szCs w:val="20"/>
              </w:rPr>
            </w:pPr>
            <w:r w:rsidRPr="000F0739">
              <w:rPr>
                <w:sz w:val="20"/>
                <w:szCs w:val="20"/>
              </w:rPr>
              <w:t>пункт 1 статьи 6</w:t>
            </w:r>
          </w:p>
          <w:p w:rsidR="000F0739" w:rsidRPr="000F0739" w:rsidRDefault="000F0739" w:rsidP="000F0739">
            <w:pPr>
              <w:pStyle w:val="a4"/>
              <w:spacing w:before="0" w:beforeAutospacing="0" w:after="0" w:afterAutospacing="0"/>
              <w:jc w:val="center"/>
              <w:rPr>
                <w:sz w:val="20"/>
                <w:szCs w:val="20"/>
              </w:rPr>
            </w:pPr>
          </w:p>
        </w:tc>
        <w:tc>
          <w:tcPr>
            <w:tcW w:w="8037" w:type="dxa"/>
            <w:shd w:val="clear" w:color="auto" w:fill="auto"/>
          </w:tcPr>
          <w:p w:rsidR="000F0739" w:rsidRPr="000F0739" w:rsidRDefault="000F0739" w:rsidP="000F0739">
            <w:pPr>
              <w:pStyle w:val="a4"/>
              <w:spacing w:before="0" w:beforeAutospacing="0" w:after="0" w:afterAutospacing="0"/>
              <w:rPr>
                <w:sz w:val="20"/>
                <w:szCs w:val="20"/>
              </w:rPr>
            </w:pPr>
            <w:r w:rsidRPr="000F0739">
              <w:rPr>
                <w:b/>
                <w:bCs/>
                <w:sz w:val="20"/>
                <w:szCs w:val="20"/>
              </w:rPr>
              <w:t>Статья 4. Предельные размеры и требования к местоположению земельных участков из земель сельскохозяйственного назначения</w:t>
            </w:r>
          </w:p>
          <w:p w:rsidR="000F0739" w:rsidRPr="000F0739" w:rsidRDefault="000F0739" w:rsidP="000F0739">
            <w:pPr>
              <w:pStyle w:val="a4"/>
              <w:spacing w:before="0" w:beforeAutospacing="0" w:after="0" w:afterAutospacing="0"/>
              <w:rPr>
                <w:sz w:val="20"/>
                <w:szCs w:val="20"/>
              </w:rPr>
            </w:pPr>
            <w:r w:rsidRPr="000F0739">
              <w:rPr>
                <w:sz w:val="20"/>
                <w:szCs w:val="20"/>
              </w:rP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rsidR="000F0739" w:rsidRPr="000F0739" w:rsidRDefault="000F0739" w:rsidP="000F0739">
            <w:pPr>
              <w:pStyle w:val="a4"/>
              <w:spacing w:before="0" w:beforeAutospacing="0" w:after="0" w:afterAutospacing="0"/>
              <w:rPr>
                <w:sz w:val="20"/>
                <w:szCs w:val="20"/>
              </w:rPr>
            </w:pPr>
            <w:r w:rsidRPr="000F0739">
              <w:rPr>
                <w:sz w:val="20"/>
                <w:szCs w:val="20"/>
              </w:rPr>
              <w:t xml:space="preserve">Абзац утратил силу с 1 июля 2011 года. - Федеральный </w:t>
            </w:r>
            <w:hyperlink r:id="rId36" w:history="1">
              <w:r w:rsidRPr="000F0739">
                <w:rPr>
                  <w:rStyle w:val="a5"/>
                  <w:sz w:val="20"/>
                  <w:szCs w:val="20"/>
                </w:rPr>
                <w:t>закон</w:t>
              </w:r>
            </w:hyperlink>
            <w:r w:rsidRPr="000F0739">
              <w:rPr>
                <w:sz w:val="20"/>
                <w:szCs w:val="20"/>
              </w:rPr>
              <w:t xml:space="preserve"> от 29.12.2010 N 435-ФЗ.</w:t>
            </w:r>
          </w:p>
          <w:p w:rsidR="000F0739" w:rsidRPr="000F0739" w:rsidRDefault="000F0739" w:rsidP="000F0739">
            <w:pPr>
              <w:pStyle w:val="a4"/>
              <w:spacing w:before="0" w:beforeAutospacing="0" w:after="0" w:afterAutospacing="0"/>
              <w:rPr>
                <w:sz w:val="20"/>
                <w:szCs w:val="20"/>
              </w:rPr>
            </w:pPr>
            <w:r w:rsidRPr="000F0739">
              <w:rPr>
                <w:sz w:val="20"/>
                <w:szCs w:val="20"/>
              </w:rP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0F0739" w:rsidRPr="000F0739" w:rsidRDefault="000F0739" w:rsidP="000F0739">
            <w:pPr>
              <w:pStyle w:val="a4"/>
              <w:spacing w:before="0" w:beforeAutospacing="0" w:after="0" w:afterAutospacing="0"/>
              <w:rPr>
                <w:sz w:val="20"/>
                <w:szCs w:val="20"/>
              </w:rPr>
            </w:pPr>
            <w:r w:rsidRPr="000F0739">
              <w:rPr>
                <w:sz w:val="20"/>
                <w:szCs w:val="20"/>
              </w:rPr>
              <w:t xml:space="preserve">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w:t>
            </w:r>
            <w:r w:rsidRPr="000F0739">
              <w:rPr>
                <w:sz w:val="20"/>
                <w:szCs w:val="20"/>
              </w:rPr>
              <w:lastRenderedPageBreak/>
              <w:t>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0F0739" w:rsidRPr="000F0739" w:rsidRDefault="000F0739" w:rsidP="000F0739">
            <w:pPr>
              <w:pStyle w:val="a4"/>
              <w:spacing w:before="0" w:beforeAutospacing="0" w:after="0" w:afterAutospacing="0"/>
              <w:rPr>
                <w:sz w:val="20"/>
                <w:szCs w:val="20"/>
              </w:rPr>
            </w:pPr>
            <w:r w:rsidRPr="000F0739">
              <w:rPr>
                <w:sz w:val="20"/>
                <w:szCs w:val="20"/>
              </w:rP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0F0739" w:rsidRPr="000F0739" w:rsidRDefault="000F0739" w:rsidP="000F0739">
            <w:pPr>
              <w:pStyle w:val="a4"/>
              <w:spacing w:before="0" w:beforeAutospacing="0" w:after="0" w:afterAutospacing="0"/>
              <w:rPr>
                <w:sz w:val="20"/>
                <w:szCs w:val="20"/>
              </w:rPr>
            </w:pPr>
            <w:r w:rsidRPr="000F0739">
              <w:rPr>
                <w:sz w:val="20"/>
                <w:szCs w:val="20"/>
              </w:rPr>
              <w:t>2.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0F0739" w:rsidRPr="000F0739" w:rsidRDefault="000F0739" w:rsidP="000F0739">
            <w:pPr>
              <w:pStyle w:val="s1"/>
              <w:spacing w:before="0" w:beforeAutospacing="0" w:after="0" w:afterAutospacing="0"/>
              <w:rPr>
                <w:sz w:val="20"/>
                <w:szCs w:val="20"/>
              </w:rPr>
            </w:pPr>
            <w:r w:rsidRPr="000F0739">
              <w:rPr>
                <w:sz w:val="20"/>
                <w:szCs w:val="20"/>
              </w:rPr>
              <w:t> </w:t>
            </w:r>
            <w:r w:rsidRPr="000F0739">
              <w:rPr>
                <w:b/>
                <w:bCs/>
                <w:sz w:val="20"/>
                <w:szCs w:val="20"/>
              </w:rP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0F0739" w:rsidRPr="000F0739" w:rsidRDefault="000F0739" w:rsidP="000F0739">
            <w:pPr>
              <w:pStyle w:val="a4"/>
              <w:spacing w:before="0" w:beforeAutospacing="0" w:after="0" w:afterAutospacing="0"/>
              <w:rPr>
                <w:sz w:val="20"/>
                <w:szCs w:val="20"/>
              </w:rPr>
            </w:pPr>
            <w:r w:rsidRPr="000F0739">
              <w:rPr>
                <w:sz w:val="20"/>
                <w:szCs w:val="20"/>
              </w:rP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r:id="rId37" w:history="1">
              <w:r w:rsidRPr="000F0739">
                <w:rPr>
                  <w:rStyle w:val="a5"/>
                  <w:sz w:val="20"/>
                  <w:szCs w:val="20"/>
                </w:rPr>
                <w:t>статьи 3</w:t>
              </w:r>
            </w:hyperlink>
            <w:r w:rsidRPr="000F0739">
              <w:rPr>
                <w:sz w:val="20"/>
                <w:szCs w:val="20"/>
              </w:rPr>
              <w:t xml:space="preserve"> и (или) пункта 2 </w:t>
            </w:r>
            <w:hyperlink r:id="rId38" w:history="1">
              <w:r w:rsidRPr="000F0739">
                <w:rPr>
                  <w:rStyle w:val="a5"/>
                  <w:sz w:val="20"/>
                  <w:szCs w:val="20"/>
                </w:rPr>
                <w:t>статьи 4</w:t>
              </w:r>
            </w:hyperlink>
            <w:r w:rsidRPr="000F0739">
              <w:rPr>
                <w:sz w:val="20"/>
                <w:szCs w:val="20"/>
              </w:rP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0F0739" w:rsidRPr="000F0739" w:rsidRDefault="000F0739" w:rsidP="000F0739">
            <w:pPr>
              <w:pStyle w:val="a4"/>
              <w:spacing w:before="0" w:beforeAutospacing="0" w:after="0" w:afterAutospacing="0"/>
              <w:rPr>
                <w:sz w:val="20"/>
                <w:szCs w:val="20"/>
              </w:rPr>
            </w:pPr>
            <w:r w:rsidRPr="000F0739">
              <w:rPr>
                <w:sz w:val="20"/>
                <w:szCs w:val="20"/>
              </w:rPr>
              <w:t xml:space="preserve">Абзац утратил силу. - Федеральный </w:t>
            </w:r>
            <w:hyperlink r:id="rId39" w:history="1">
              <w:r w:rsidRPr="000F0739">
                <w:rPr>
                  <w:rStyle w:val="a5"/>
                  <w:sz w:val="20"/>
                  <w:szCs w:val="20"/>
                </w:rPr>
                <w:t>закон</w:t>
              </w:r>
            </w:hyperlink>
            <w:r w:rsidRPr="000F0739">
              <w:rPr>
                <w:sz w:val="20"/>
                <w:szCs w:val="20"/>
              </w:rPr>
              <w:t xml:space="preserve"> от 18.07.2005 N 87-ФЗ.</w:t>
            </w:r>
          </w:p>
          <w:p w:rsidR="000F0739" w:rsidRPr="000F0739" w:rsidRDefault="000F0739" w:rsidP="000F0739">
            <w:pPr>
              <w:pStyle w:val="a4"/>
              <w:spacing w:before="0" w:beforeAutospacing="0" w:after="0" w:afterAutospacing="0"/>
              <w:rPr>
                <w:sz w:val="20"/>
                <w:szCs w:val="20"/>
              </w:rPr>
            </w:pPr>
            <w:r w:rsidRPr="000F0739">
              <w:rPr>
                <w:sz w:val="20"/>
                <w:szCs w:val="20"/>
              </w:rPr>
              <w:t xml:space="preserve">В случае, если при нарушении требований </w:t>
            </w:r>
            <w:hyperlink r:id="rId40" w:history="1">
              <w:r w:rsidRPr="000F0739">
                <w:rPr>
                  <w:rStyle w:val="a5"/>
                  <w:sz w:val="20"/>
                  <w:szCs w:val="20"/>
                </w:rPr>
                <w:t>статьи 3</w:t>
              </w:r>
            </w:hyperlink>
            <w:r w:rsidRPr="000F0739">
              <w:rPr>
                <w:sz w:val="20"/>
                <w:szCs w:val="20"/>
              </w:rPr>
              <w:t xml:space="preserve"> и (или) пункта 2 </w:t>
            </w:r>
            <w:hyperlink r:id="rId41" w:history="1">
              <w:r w:rsidRPr="000F0739">
                <w:rPr>
                  <w:rStyle w:val="a5"/>
                  <w:sz w:val="20"/>
                  <w:szCs w:val="20"/>
                </w:rPr>
                <w:t>статьи 4</w:t>
              </w:r>
            </w:hyperlink>
            <w:r w:rsidRPr="000F0739">
              <w:rPr>
                <w:sz w:val="20"/>
                <w:szCs w:val="20"/>
              </w:rP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w:t>
            </w:r>
            <w:r w:rsidRPr="000F0739">
              <w:rPr>
                <w:sz w:val="20"/>
                <w:szCs w:val="20"/>
              </w:rPr>
              <w:lastRenderedPageBreak/>
              <w:t>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0F0739" w:rsidRPr="000F0739" w:rsidRDefault="000F0739" w:rsidP="000F0739">
            <w:pPr>
              <w:pStyle w:val="a4"/>
              <w:spacing w:before="0" w:beforeAutospacing="0" w:after="0" w:afterAutospacing="0"/>
              <w:rPr>
                <w:sz w:val="20"/>
                <w:szCs w:val="20"/>
              </w:rPr>
            </w:pPr>
            <w:r w:rsidRPr="000F0739">
              <w:rPr>
                <w:sz w:val="20"/>
                <w:szCs w:val="20"/>
              </w:rP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r:id="rId42" w:history="1">
              <w:r w:rsidRPr="000F0739">
                <w:rPr>
                  <w:rStyle w:val="a5"/>
                  <w:sz w:val="20"/>
                  <w:szCs w:val="20"/>
                </w:rPr>
                <w:t>статьи 3</w:t>
              </w:r>
            </w:hyperlink>
            <w:r w:rsidRPr="000F0739">
              <w:rPr>
                <w:sz w:val="20"/>
                <w:szCs w:val="20"/>
              </w:rPr>
              <w:t xml:space="preserve"> и (или) пункта 2 </w:t>
            </w:r>
            <w:hyperlink r:id="rId43" w:history="1">
              <w:r w:rsidRPr="000F0739">
                <w:rPr>
                  <w:rStyle w:val="a5"/>
                  <w:sz w:val="20"/>
                  <w:szCs w:val="20"/>
                </w:rPr>
                <w:t>статьи 4</w:t>
              </w:r>
            </w:hyperlink>
            <w:r w:rsidRPr="000F0739">
              <w:rPr>
                <w:sz w:val="20"/>
                <w:szCs w:val="20"/>
              </w:rP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rsidR="000F0739" w:rsidRPr="000F0739" w:rsidRDefault="000F0739" w:rsidP="000F0739">
            <w:pPr>
              <w:pStyle w:val="a4"/>
              <w:spacing w:before="0" w:beforeAutospacing="0" w:after="0" w:afterAutospacing="0"/>
              <w:rPr>
                <w:sz w:val="20"/>
                <w:szCs w:val="20"/>
              </w:rPr>
            </w:pPr>
            <w:r w:rsidRPr="000F0739">
              <w:rPr>
                <w:sz w:val="20"/>
                <w:szCs w:val="20"/>
              </w:rP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rsidR="000F0739" w:rsidRPr="000F0739" w:rsidRDefault="000F0739" w:rsidP="000F0739">
            <w:pPr>
              <w:pStyle w:val="a4"/>
              <w:spacing w:before="0" w:beforeAutospacing="0" w:after="0" w:afterAutospacing="0"/>
              <w:rPr>
                <w:sz w:val="20"/>
                <w:szCs w:val="20"/>
              </w:rPr>
            </w:pPr>
            <w:r w:rsidRPr="000F0739">
              <w:rPr>
                <w:b/>
                <w:bCs/>
                <w:sz w:val="20"/>
                <w:szCs w:val="20"/>
              </w:rPr>
              <w:t>Статья 6. Принудительное изъятие земельных участков из земель сельскохозяйственного назначения и прекращение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 особенности приобретения прав на такие земельные участки</w:t>
            </w:r>
          </w:p>
          <w:p w:rsidR="000F0739" w:rsidRPr="000F0739" w:rsidRDefault="000F0739" w:rsidP="000F0739">
            <w:pPr>
              <w:pStyle w:val="a4"/>
              <w:spacing w:before="0" w:beforeAutospacing="0" w:after="0" w:afterAutospacing="0"/>
              <w:rPr>
                <w:sz w:val="20"/>
                <w:szCs w:val="20"/>
              </w:rPr>
            </w:pPr>
            <w:r w:rsidRPr="000F0739">
              <w:rPr>
                <w:sz w:val="20"/>
                <w:szCs w:val="20"/>
              </w:rPr>
              <w:t xml:space="preserve">1. Принудительное изъятие земельного участка из земель сельскохозяйственного назначения у его собственника, принудительное прекращение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осуществляются в соответствии с Гражданским </w:t>
            </w:r>
            <w:hyperlink r:id="rId44" w:history="1">
              <w:r w:rsidRPr="000F0739">
                <w:rPr>
                  <w:rStyle w:val="a5"/>
                  <w:sz w:val="20"/>
                  <w:szCs w:val="20"/>
                </w:rPr>
                <w:t>кодексом</w:t>
              </w:r>
            </w:hyperlink>
            <w:r w:rsidRPr="000F0739">
              <w:rPr>
                <w:sz w:val="20"/>
                <w:szCs w:val="20"/>
              </w:rPr>
              <w:t xml:space="preserve"> Российской Федерации, Земельным </w:t>
            </w:r>
            <w:hyperlink r:id="rId45" w:history="1">
              <w:r w:rsidRPr="000F0739">
                <w:rPr>
                  <w:rStyle w:val="a5"/>
                  <w:sz w:val="20"/>
                  <w:szCs w:val="20"/>
                </w:rPr>
                <w:t>кодексом</w:t>
              </w:r>
            </w:hyperlink>
            <w:r w:rsidRPr="000F0739">
              <w:rPr>
                <w:sz w:val="20"/>
                <w:szCs w:val="20"/>
              </w:rPr>
              <w:t xml:space="preserve"> Российской Федерации и настоящим Федеральным законом.</w:t>
            </w:r>
          </w:p>
          <w:p w:rsidR="000F0739" w:rsidRPr="000F0739" w:rsidRDefault="000F0739" w:rsidP="000F0739">
            <w:pPr>
              <w:pStyle w:val="a4"/>
              <w:spacing w:before="0" w:beforeAutospacing="0" w:after="0" w:afterAutospacing="0"/>
              <w:rPr>
                <w:b/>
                <w:bCs/>
                <w:sz w:val="20"/>
                <w:szCs w:val="20"/>
              </w:rPr>
            </w:pPr>
          </w:p>
        </w:tc>
      </w:tr>
    </w:tbl>
    <w:p w:rsidR="000113EB" w:rsidRPr="000F0739" w:rsidRDefault="000113EB" w:rsidP="000F0739">
      <w:pPr>
        <w:spacing w:line="240" w:lineRule="auto"/>
        <w:jc w:val="both"/>
        <w:rPr>
          <w:rFonts w:ascii="Times New Roman" w:hAnsi="Times New Roman" w:cs="Times New Roman"/>
          <w:sz w:val="20"/>
          <w:szCs w:val="20"/>
        </w:rPr>
      </w:pPr>
    </w:p>
    <w:sectPr w:rsidR="000113EB" w:rsidRPr="000F0739" w:rsidSect="001F5942">
      <w:pgSz w:w="16838" w:h="11906" w:orient="landscape"/>
      <w:pgMar w:top="850"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BEB"/>
    <w:multiLevelType w:val="hybridMultilevel"/>
    <w:tmpl w:val="41388F46"/>
    <w:lvl w:ilvl="0" w:tplc="45D0CDBC">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0390C0E"/>
    <w:multiLevelType w:val="hybridMultilevel"/>
    <w:tmpl w:val="18A86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BF788F"/>
    <w:multiLevelType w:val="hybridMultilevel"/>
    <w:tmpl w:val="166ECB42"/>
    <w:lvl w:ilvl="0" w:tplc="61D822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E28496D"/>
    <w:multiLevelType w:val="hybridMultilevel"/>
    <w:tmpl w:val="10B0A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CE59EA"/>
    <w:multiLevelType w:val="hybridMultilevel"/>
    <w:tmpl w:val="4D2E575C"/>
    <w:lvl w:ilvl="0" w:tplc="E28CD7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35724"/>
    <w:rsid w:val="000113EB"/>
    <w:rsid w:val="000316C5"/>
    <w:rsid w:val="0003579D"/>
    <w:rsid w:val="00040675"/>
    <w:rsid w:val="00050B91"/>
    <w:rsid w:val="000551FA"/>
    <w:rsid w:val="00056DCE"/>
    <w:rsid w:val="00061586"/>
    <w:rsid w:val="00081292"/>
    <w:rsid w:val="00081C9B"/>
    <w:rsid w:val="000B39DE"/>
    <w:rsid w:val="000C2E4C"/>
    <w:rsid w:val="000C5AA6"/>
    <w:rsid w:val="000C649E"/>
    <w:rsid w:val="000D40F3"/>
    <w:rsid w:val="000D5325"/>
    <w:rsid w:val="000F0739"/>
    <w:rsid w:val="000F0F85"/>
    <w:rsid w:val="00113CD3"/>
    <w:rsid w:val="0013034E"/>
    <w:rsid w:val="00134948"/>
    <w:rsid w:val="00155864"/>
    <w:rsid w:val="00175D21"/>
    <w:rsid w:val="001C4A01"/>
    <w:rsid w:val="001D6CED"/>
    <w:rsid w:val="001F4652"/>
    <w:rsid w:val="001F58A8"/>
    <w:rsid w:val="001F5942"/>
    <w:rsid w:val="00202BF7"/>
    <w:rsid w:val="00207768"/>
    <w:rsid w:val="002217FC"/>
    <w:rsid w:val="00253D6D"/>
    <w:rsid w:val="0026129B"/>
    <w:rsid w:val="002748A6"/>
    <w:rsid w:val="0027682D"/>
    <w:rsid w:val="00282270"/>
    <w:rsid w:val="00286B27"/>
    <w:rsid w:val="002C2A6F"/>
    <w:rsid w:val="002C6D22"/>
    <w:rsid w:val="002E5367"/>
    <w:rsid w:val="002F3857"/>
    <w:rsid w:val="00310AA7"/>
    <w:rsid w:val="00323BDB"/>
    <w:rsid w:val="003314B2"/>
    <w:rsid w:val="00335724"/>
    <w:rsid w:val="003900CC"/>
    <w:rsid w:val="00392EBC"/>
    <w:rsid w:val="003C0892"/>
    <w:rsid w:val="003D6D55"/>
    <w:rsid w:val="003E0329"/>
    <w:rsid w:val="003E15E5"/>
    <w:rsid w:val="003E5B21"/>
    <w:rsid w:val="00402D18"/>
    <w:rsid w:val="00404A7F"/>
    <w:rsid w:val="00406521"/>
    <w:rsid w:val="00440F05"/>
    <w:rsid w:val="004534C3"/>
    <w:rsid w:val="00476806"/>
    <w:rsid w:val="00476B5D"/>
    <w:rsid w:val="004777ED"/>
    <w:rsid w:val="004844E4"/>
    <w:rsid w:val="004878C2"/>
    <w:rsid w:val="00496525"/>
    <w:rsid w:val="004A09ED"/>
    <w:rsid w:val="004B6260"/>
    <w:rsid w:val="004E0457"/>
    <w:rsid w:val="00505652"/>
    <w:rsid w:val="00550095"/>
    <w:rsid w:val="005A2725"/>
    <w:rsid w:val="005C48A1"/>
    <w:rsid w:val="006010A1"/>
    <w:rsid w:val="006049EC"/>
    <w:rsid w:val="00627328"/>
    <w:rsid w:val="006524E9"/>
    <w:rsid w:val="006528C3"/>
    <w:rsid w:val="006565EE"/>
    <w:rsid w:val="00693861"/>
    <w:rsid w:val="006A08C7"/>
    <w:rsid w:val="006A0E50"/>
    <w:rsid w:val="006D2291"/>
    <w:rsid w:val="006D6A14"/>
    <w:rsid w:val="006E1C15"/>
    <w:rsid w:val="00701378"/>
    <w:rsid w:val="0076173D"/>
    <w:rsid w:val="0076322E"/>
    <w:rsid w:val="00765D79"/>
    <w:rsid w:val="007702AF"/>
    <w:rsid w:val="00773F57"/>
    <w:rsid w:val="0079137C"/>
    <w:rsid w:val="00792FDE"/>
    <w:rsid w:val="00795262"/>
    <w:rsid w:val="007A0D80"/>
    <w:rsid w:val="007C46D8"/>
    <w:rsid w:val="007C4B7C"/>
    <w:rsid w:val="007D68AA"/>
    <w:rsid w:val="0083702F"/>
    <w:rsid w:val="0084549A"/>
    <w:rsid w:val="00863105"/>
    <w:rsid w:val="0087483C"/>
    <w:rsid w:val="00884264"/>
    <w:rsid w:val="008C7C3D"/>
    <w:rsid w:val="008D1CE6"/>
    <w:rsid w:val="00904F67"/>
    <w:rsid w:val="00926B47"/>
    <w:rsid w:val="0093669D"/>
    <w:rsid w:val="0096466B"/>
    <w:rsid w:val="009B2429"/>
    <w:rsid w:val="009C30D7"/>
    <w:rsid w:val="009F0B68"/>
    <w:rsid w:val="00A100DD"/>
    <w:rsid w:val="00A42054"/>
    <w:rsid w:val="00A44BFE"/>
    <w:rsid w:val="00A610C7"/>
    <w:rsid w:val="00A66143"/>
    <w:rsid w:val="00A914E3"/>
    <w:rsid w:val="00AB7E91"/>
    <w:rsid w:val="00AD1542"/>
    <w:rsid w:val="00AD539F"/>
    <w:rsid w:val="00AE5409"/>
    <w:rsid w:val="00B00C96"/>
    <w:rsid w:val="00B365B7"/>
    <w:rsid w:val="00B41778"/>
    <w:rsid w:val="00B5365B"/>
    <w:rsid w:val="00B61120"/>
    <w:rsid w:val="00B6211C"/>
    <w:rsid w:val="00BB03C6"/>
    <w:rsid w:val="00BC099E"/>
    <w:rsid w:val="00BD429B"/>
    <w:rsid w:val="00BE19B3"/>
    <w:rsid w:val="00BF718A"/>
    <w:rsid w:val="00C36244"/>
    <w:rsid w:val="00C56100"/>
    <w:rsid w:val="00CA35DF"/>
    <w:rsid w:val="00CB3479"/>
    <w:rsid w:val="00CC263B"/>
    <w:rsid w:val="00CE31C1"/>
    <w:rsid w:val="00CE5658"/>
    <w:rsid w:val="00D04D30"/>
    <w:rsid w:val="00D05D75"/>
    <w:rsid w:val="00D104F1"/>
    <w:rsid w:val="00D64D76"/>
    <w:rsid w:val="00D876D7"/>
    <w:rsid w:val="00D94DFF"/>
    <w:rsid w:val="00DF2681"/>
    <w:rsid w:val="00DF372E"/>
    <w:rsid w:val="00DF7E35"/>
    <w:rsid w:val="00E170D5"/>
    <w:rsid w:val="00E2181F"/>
    <w:rsid w:val="00E40A66"/>
    <w:rsid w:val="00E55961"/>
    <w:rsid w:val="00E716C5"/>
    <w:rsid w:val="00E852AD"/>
    <w:rsid w:val="00EC1C01"/>
    <w:rsid w:val="00EF45AF"/>
    <w:rsid w:val="00F14881"/>
    <w:rsid w:val="00F35F8E"/>
    <w:rsid w:val="00F52410"/>
    <w:rsid w:val="00F5247F"/>
    <w:rsid w:val="00F72475"/>
    <w:rsid w:val="00F762F5"/>
    <w:rsid w:val="00F7672D"/>
    <w:rsid w:val="00FA134F"/>
    <w:rsid w:val="00FA2E48"/>
    <w:rsid w:val="00FA5024"/>
    <w:rsid w:val="00FB502F"/>
    <w:rsid w:val="00FC6019"/>
    <w:rsid w:val="00FD2B60"/>
    <w:rsid w:val="00FE57EF"/>
    <w:rsid w:val="00FE7DF3"/>
    <w:rsid w:val="00FF2F41"/>
    <w:rsid w:val="00FF3F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EB"/>
    <w:rPr>
      <w:rFonts w:eastAsiaTheme="minorEastAsia"/>
    </w:rPr>
  </w:style>
  <w:style w:type="paragraph" w:styleId="1">
    <w:name w:val="heading 1"/>
    <w:basedOn w:val="a"/>
    <w:link w:val="10"/>
    <w:uiPriority w:val="9"/>
    <w:qFormat/>
    <w:rsid w:val="002F38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11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11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A2E48"/>
    <w:rPr>
      <w:color w:val="0000FF"/>
      <w:u w:val="single"/>
    </w:rPr>
  </w:style>
  <w:style w:type="paragraph" w:styleId="a6">
    <w:name w:val="Balloon Text"/>
    <w:basedOn w:val="a"/>
    <w:link w:val="a7"/>
    <w:uiPriority w:val="99"/>
    <w:semiHidden/>
    <w:unhideWhenUsed/>
    <w:rsid w:val="003E15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15E5"/>
    <w:rPr>
      <w:rFonts w:ascii="Tahoma" w:eastAsiaTheme="minorEastAsia" w:hAnsi="Tahoma" w:cs="Tahoma"/>
      <w:sz w:val="16"/>
      <w:szCs w:val="16"/>
    </w:rPr>
  </w:style>
  <w:style w:type="paragraph" w:styleId="a8">
    <w:name w:val="No Spacing"/>
    <w:uiPriority w:val="1"/>
    <w:qFormat/>
    <w:rsid w:val="006D6A14"/>
    <w:pPr>
      <w:spacing w:after="0" w:line="240" w:lineRule="auto"/>
    </w:pPr>
    <w:rPr>
      <w:rFonts w:eastAsiaTheme="minorEastAsia"/>
    </w:rPr>
  </w:style>
  <w:style w:type="paragraph" w:customStyle="1" w:styleId="headertext">
    <w:name w:val="headertext"/>
    <w:basedOn w:val="a"/>
    <w:rsid w:val="005A2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716C5"/>
    <w:pPr>
      <w:ind w:left="720"/>
      <w:contextualSpacing/>
    </w:pPr>
  </w:style>
  <w:style w:type="character" w:customStyle="1" w:styleId="10">
    <w:name w:val="Заголовок 1 Знак"/>
    <w:basedOn w:val="a0"/>
    <w:link w:val="1"/>
    <w:uiPriority w:val="9"/>
    <w:rsid w:val="002F3857"/>
    <w:rPr>
      <w:rFonts w:ascii="Times New Roman" w:eastAsia="Times New Roman" w:hAnsi="Times New Roman" w:cs="Times New Roman"/>
      <w:b/>
      <w:bCs/>
      <w:kern w:val="36"/>
      <w:sz w:val="48"/>
      <w:szCs w:val="48"/>
      <w:lang w:eastAsia="ru-RU"/>
    </w:rPr>
  </w:style>
  <w:style w:type="character" w:customStyle="1" w:styleId="aa">
    <w:name w:val="a"/>
    <w:basedOn w:val="a0"/>
    <w:rsid w:val="002F3857"/>
  </w:style>
  <w:style w:type="character" w:styleId="ab">
    <w:name w:val="Emphasis"/>
    <w:basedOn w:val="a0"/>
    <w:uiPriority w:val="20"/>
    <w:qFormat/>
    <w:rsid w:val="000F0739"/>
    <w:rPr>
      <w:i/>
      <w:iCs/>
    </w:rPr>
  </w:style>
  <w:style w:type="paragraph" w:customStyle="1" w:styleId="s1">
    <w:name w:val="s1"/>
    <w:basedOn w:val="a"/>
    <w:rsid w:val="000F07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897371">
      <w:bodyDiv w:val="1"/>
      <w:marLeft w:val="0"/>
      <w:marRight w:val="0"/>
      <w:marTop w:val="0"/>
      <w:marBottom w:val="0"/>
      <w:divBdr>
        <w:top w:val="none" w:sz="0" w:space="0" w:color="auto"/>
        <w:left w:val="none" w:sz="0" w:space="0" w:color="auto"/>
        <w:bottom w:val="none" w:sz="0" w:space="0" w:color="auto"/>
        <w:right w:val="none" w:sz="0" w:space="0" w:color="auto"/>
      </w:divBdr>
    </w:div>
    <w:div w:id="113836862">
      <w:bodyDiv w:val="1"/>
      <w:marLeft w:val="0"/>
      <w:marRight w:val="0"/>
      <w:marTop w:val="0"/>
      <w:marBottom w:val="0"/>
      <w:divBdr>
        <w:top w:val="none" w:sz="0" w:space="0" w:color="auto"/>
        <w:left w:val="none" w:sz="0" w:space="0" w:color="auto"/>
        <w:bottom w:val="none" w:sz="0" w:space="0" w:color="auto"/>
        <w:right w:val="none" w:sz="0" w:space="0" w:color="auto"/>
      </w:divBdr>
    </w:div>
    <w:div w:id="153186171">
      <w:bodyDiv w:val="1"/>
      <w:marLeft w:val="0"/>
      <w:marRight w:val="0"/>
      <w:marTop w:val="0"/>
      <w:marBottom w:val="0"/>
      <w:divBdr>
        <w:top w:val="none" w:sz="0" w:space="0" w:color="auto"/>
        <w:left w:val="none" w:sz="0" w:space="0" w:color="auto"/>
        <w:bottom w:val="none" w:sz="0" w:space="0" w:color="auto"/>
        <w:right w:val="none" w:sz="0" w:space="0" w:color="auto"/>
      </w:divBdr>
    </w:div>
    <w:div w:id="356657129">
      <w:bodyDiv w:val="1"/>
      <w:marLeft w:val="0"/>
      <w:marRight w:val="0"/>
      <w:marTop w:val="0"/>
      <w:marBottom w:val="0"/>
      <w:divBdr>
        <w:top w:val="none" w:sz="0" w:space="0" w:color="auto"/>
        <w:left w:val="none" w:sz="0" w:space="0" w:color="auto"/>
        <w:bottom w:val="none" w:sz="0" w:space="0" w:color="auto"/>
        <w:right w:val="none" w:sz="0" w:space="0" w:color="auto"/>
      </w:divBdr>
    </w:div>
    <w:div w:id="627668428">
      <w:bodyDiv w:val="1"/>
      <w:marLeft w:val="0"/>
      <w:marRight w:val="0"/>
      <w:marTop w:val="0"/>
      <w:marBottom w:val="0"/>
      <w:divBdr>
        <w:top w:val="none" w:sz="0" w:space="0" w:color="auto"/>
        <w:left w:val="none" w:sz="0" w:space="0" w:color="auto"/>
        <w:bottom w:val="none" w:sz="0" w:space="0" w:color="auto"/>
        <w:right w:val="none" w:sz="0" w:space="0" w:color="auto"/>
      </w:divBdr>
    </w:div>
    <w:div w:id="644547580">
      <w:bodyDiv w:val="1"/>
      <w:marLeft w:val="0"/>
      <w:marRight w:val="0"/>
      <w:marTop w:val="0"/>
      <w:marBottom w:val="0"/>
      <w:divBdr>
        <w:top w:val="none" w:sz="0" w:space="0" w:color="auto"/>
        <w:left w:val="none" w:sz="0" w:space="0" w:color="auto"/>
        <w:bottom w:val="none" w:sz="0" w:space="0" w:color="auto"/>
        <w:right w:val="none" w:sz="0" w:space="0" w:color="auto"/>
      </w:divBdr>
    </w:div>
    <w:div w:id="866722777">
      <w:bodyDiv w:val="1"/>
      <w:marLeft w:val="0"/>
      <w:marRight w:val="0"/>
      <w:marTop w:val="0"/>
      <w:marBottom w:val="0"/>
      <w:divBdr>
        <w:top w:val="none" w:sz="0" w:space="0" w:color="auto"/>
        <w:left w:val="none" w:sz="0" w:space="0" w:color="auto"/>
        <w:bottom w:val="none" w:sz="0" w:space="0" w:color="auto"/>
        <w:right w:val="none" w:sz="0" w:space="0" w:color="auto"/>
      </w:divBdr>
    </w:div>
    <w:div w:id="889926995">
      <w:bodyDiv w:val="1"/>
      <w:marLeft w:val="0"/>
      <w:marRight w:val="0"/>
      <w:marTop w:val="0"/>
      <w:marBottom w:val="0"/>
      <w:divBdr>
        <w:top w:val="none" w:sz="0" w:space="0" w:color="auto"/>
        <w:left w:val="none" w:sz="0" w:space="0" w:color="auto"/>
        <w:bottom w:val="none" w:sz="0" w:space="0" w:color="auto"/>
        <w:right w:val="none" w:sz="0" w:space="0" w:color="auto"/>
      </w:divBdr>
    </w:div>
    <w:div w:id="942422622">
      <w:bodyDiv w:val="1"/>
      <w:marLeft w:val="0"/>
      <w:marRight w:val="0"/>
      <w:marTop w:val="0"/>
      <w:marBottom w:val="0"/>
      <w:divBdr>
        <w:top w:val="none" w:sz="0" w:space="0" w:color="auto"/>
        <w:left w:val="none" w:sz="0" w:space="0" w:color="auto"/>
        <w:bottom w:val="none" w:sz="0" w:space="0" w:color="auto"/>
        <w:right w:val="none" w:sz="0" w:space="0" w:color="auto"/>
      </w:divBdr>
    </w:div>
    <w:div w:id="1034765556">
      <w:bodyDiv w:val="1"/>
      <w:marLeft w:val="0"/>
      <w:marRight w:val="0"/>
      <w:marTop w:val="0"/>
      <w:marBottom w:val="0"/>
      <w:divBdr>
        <w:top w:val="none" w:sz="0" w:space="0" w:color="auto"/>
        <w:left w:val="none" w:sz="0" w:space="0" w:color="auto"/>
        <w:bottom w:val="none" w:sz="0" w:space="0" w:color="auto"/>
        <w:right w:val="none" w:sz="0" w:space="0" w:color="auto"/>
      </w:divBdr>
    </w:div>
    <w:div w:id="1070352093">
      <w:bodyDiv w:val="1"/>
      <w:marLeft w:val="0"/>
      <w:marRight w:val="0"/>
      <w:marTop w:val="0"/>
      <w:marBottom w:val="0"/>
      <w:divBdr>
        <w:top w:val="none" w:sz="0" w:space="0" w:color="auto"/>
        <w:left w:val="none" w:sz="0" w:space="0" w:color="auto"/>
        <w:bottom w:val="none" w:sz="0" w:space="0" w:color="auto"/>
        <w:right w:val="none" w:sz="0" w:space="0" w:color="auto"/>
      </w:divBdr>
    </w:div>
    <w:div w:id="1086457929">
      <w:bodyDiv w:val="1"/>
      <w:marLeft w:val="0"/>
      <w:marRight w:val="0"/>
      <w:marTop w:val="0"/>
      <w:marBottom w:val="0"/>
      <w:divBdr>
        <w:top w:val="none" w:sz="0" w:space="0" w:color="auto"/>
        <w:left w:val="none" w:sz="0" w:space="0" w:color="auto"/>
        <w:bottom w:val="none" w:sz="0" w:space="0" w:color="auto"/>
        <w:right w:val="none" w:sz="0" w:space="0" w:color="auto"/>
      </w:divBdr>
    </w:div>
    <w:div w:id="1102217042">
      <w:bodyDiv w:val="1"/>
      <w:marLeft w:val="0"/>
      <w:marRight w:val="0"/>
      <w:marTop w:val="0"/>
      <w:marBottom w:val="0"/>
      <w:divBdr>
        <w:top w:val="none" w:sz="0" w:space="0" w:color="auto"/>
        <w:left w:val="none" w:sz="0" w:space="0" w:color="auto"/>
        <w:bottom w:val="none" w:sz="0" w:space="0" w:color="auto"/>
        <w:right w:val="none" w:sz="0" w:space="0" w:color="auto"/>
      </w:divBdr>
    </w:div>
    <w:div w:id="1122067010">
      <w:bodyDiv w:val="1"/>
      <w:marLeft w:val="0"/>
      <w:marRight w:val="0"/>
      <w:marTop w:val="0"/>
      <w:marBottom w:val="0"/>
      <w:divBdr>
        <w:top w:val="none" w:sz="0" w:space="0" w:color="auto"/>
        <w:left w:val="none" w:sz="0" w:space="0" w:color="auto"/>
        <w:bottom w:val="none" w:sz="0" w:space="0" w:color="auto"/>
        <w:right w:val="none" w:sz="0" w:space="0" w:color="auto"/>
      </w:divBdr>
    </w:div>
    <w:div w:id="1314408718">
      <w:bodyDiv w:val="1"/>
      <w:marLeft w:val="0"/>
      <w:marRight w:val="0"/>
      <w:marTop w:val="0"/>
      <w:marBottom w:val="0"/>
      <w:divBdr>
        <w:top w:val="none" w:sz="0" w:space="0" w:color="auto"/>
        <w:left w:val="none" w:sz="0" w:space="0" w:color="auto"/>
        <w:bottom w:val="none" w:sz="0" w:space="0" w:color="auto"/>
        <w:right w:val="none" w:sz="0" w:space="0" w:color="auto"/>
      </w:divBdr>
    </w:div>
    <w:div w:id="1352755458">
      <w:bodyDiv w:val="1"/>
      <w:marLeft w:val="0"/>
      <w:marRight w:val="0"/>
      <w:marTop w:val="0"/>
      <w:marBottom w:val="0"/>
      <w:divBdr>
        <w:top w:val="none" w:sz="0" w:space="0" w:color="auto"/>
        <w:left w:val="none" w:sz="0" w:space="0" w:color="auto"/>
        <w:bottom w:val="none" w:sz="0" w:space="0" w:color="auto"/>
        <w:right w:val="none" w:sz="0" w:space="0" w:color="auto"/>
      </w:divBdr>
    </w:div>
    <w:div w:id="1412894606">
      <w:bodyDiv w:val="1"/>
      <w:marLeft w:val="0"/>
      <w:marRight w:val="0"/>
      <w:marTop w:val="0"/>
      <w:marBottom w:val="0"/>
      <w:divBdr>
        <w:top w:val="none" w:sz="0" w:space="0" w:color="auto"/>
        <w:left w:val="none" w:sz="0" w:space="0" w:color="auto"/>
        <w:bottom w:val="none" w:sz="0" w:space="0" w:color="auto"/>
        <w:right w:val="none" w:sz="0" w:space="0" w:color="auto"/>
      </w:divBdr>
    </w:div>
    <w:div w:id="1460758557">
      <w:bodyDiv w:val="1"/>
      <w:marLeft w:val="0"/>
      <w:marRight w:val="0"/>
      <w:marTop w:val="0"/>
      <w:marBottom w:val="0"/>
      <w:divBdr>
        <w:top w:val="none" w:sz="0" w:space="0" w:color="auto"/>
        <w:left w:val="none" w:sz="0" w:space="0" w:color="auto"/>
        <w:bottom w:val="none" w:sz="0" w:space="0" w:color="auto"/>
        <w:right w:val="none" w:sz="0" w:space="0" w:color="auto"/>
      </w:divBdr>
    </w:div>
    <w:div w:id="1682122909">
      <w:bodyDiv w:val="1"/>
      <w:marLeft w:val="0"/>
      <w:marRight w:val="0"/>
      <w:marTop w:val="0"/>
      <w:marBottom w:val="0"/>
      <w:divBdr>
        <w:top w:val="none" w:sz="0" w:space="0" w:color="auto"/>
        <w:left w:val="none" w:sz="0" w:space="0" w:color="auto"/>
        <w:bottom w:val="none" w:sz="0" w:space="0" w:color="auto"/>
        <w:right w:val="none" w:sz="0" w:space="0" w:color="auto"/>
      </w:divBdr>
    </w:div>
    <w:div w:id="2092964864">
      <w:bodyDiv w:val="1"/>
      <w:marLeft w:val="0"/>
      <w:marRight w:val="0"/>
      <w:marTop w:val="0"/>
      <w:marBottom w:val="0"/>
      <w:divBdr>
        <w:top w:val="none" w:sz="0" w:space="0" w:color="auto"/>
        <w:left w:val="none" w:sz="0" w:space="0" w:color="auto"/>
        <w:bottom w:val="none" w:sz="0" w:space="0" w:color="auto"/>
        <w:right w:val="none" w:sz="0" w:space="0" w:color="auto"/>
      </w:divBdr>
    </w:div>
    <w:div w:id="2146969707">
      <w:bodyDiv w:val="1"/>
      <w:marLeft w:val="0"/>
      <w:marRight w:val="0"/>
      <w:marTop w:val="0"/>
      <w:marBottom w:val="0"/>
      <w:divBdr>
        <w:top w:val="none" w:sz="0" w:space="0" w:color="auto"/>
        <w:left w:val="none" w:sz="0" w:space="0" w:color="auto"/>
        <w:bottom w:val="none" w:sz="0" w:space="0" w:color="auto"/>
        <w:right w:val="none" w:sz="0" w:space="0" w:color="auto"/>
      </w:divBdr>
      <w:divsChild>
        <w:div w:id="974796687">
          <w:marLeft w:val="0"/>
          <w:marRight w:val="0"/>
          <w:marTop w:val="0"/>
          <w:marBottom w:val="0"/>
          <w:divBdr>
            <w:top w:val="none" w:sz="0" w:space="0" w:color="auto"/>
            <w:left w:val="none" w:sz="0" w:space="0" w:color="auto"/>
            <w:bottom w:val="none" w:sz="0" w:space="0" w:color="auto"/>
            <w:right w:val="none" w:sz="0" w:space="0" w:color="auto"/>
          </w:divBdr>
          <w:divsChild>
            <w:div w:id="1259871789">
              <w:marLeft w:val="0"/>
              <w:marRight w:val="0"/>
              <w:marTop w:val="0"/>
              <w:marBottom w:val="0"/>
              <w:divBdr>
                <w:top w:val="none" w:sz="0" w:space="0" w:color="auto"/>
                <w:left w:val="none" w:sz="0" w:space="0" w:color="auto"/>
                <w:bottom w:val="none" w:sz="0" w:space="0" w:color="auto"/>
                <w:right w:val="none" w:sz="0" w:space="0" w:color="auto"/>
              </w:divBdr>
              <w:divsChild>
                <w:div w:id="734468510">
                  <w:marLeft w:val="0"/>
                  <w:marRight w:val="0"/>
                  <w:marTop w:val="0"/>
                  <w:marBottom w:val="0"/>
                  <w:divBdr>
                    <w:top w:val="none" w:sz="0" w:space="0" w:color="auto"/>
                    <w:left w:val="none" w:sz="0" w:space="0" w:color="auto"/>
                    <w:bottom w:val="none" w:sz="0" w:space="0" w:color="auto"/>
                    <w:right w:val="none" w:sz="0" w:space="0" w:color="auto"/>
                  </w:divBdr>
                  <w:divsChild>
                    <w:div w:id="2138334203">
                      <w:marLeft w:val="0"/>
                      <w:marRight w:val="0"/>
                      <w:marTop w:val="0"/>
                      <w:marBottom w:val="0"/>
                      <w:divBdr>
                        <w:top w:val="none" w:sz="0" w:space="0" w:color="auto"/>
                        <w:left w:val="none" w:sz="0" w:space="0" w:color="auto"/>
                        <w:bottom w:val="none" w:sz="0" w:space="0" w:color="auto"/>
                        <w:right w:val="none" w:sz="0" w:space="0" w:color="auto"/>
                      </w:divBdr>
                      <w:divsChild>
                        <w:div w:id="206794695">
                          <w:marLeft w:val="0"/>
                          <w:marRight w:val="0"/>
                          <w:marTop w:val="0"/>
                          <w:marBottom w:val="0"/>
                          <w:divBdr>
                            <w:top w:val="none" w:sz="0" w:space="0" w:color="auto"/>
                            <w:left w:val="none" w:sz="0" w:space="0" w:color="auto"/>
                            <w:bottom w:val="none" w:sz="0" w:space="0" w:color="auto"/>
                            <w:right w:val="none" w:sz="0" w:space="0" w:color="auto"/>
                          </w:divBdr>
                          <w:divsChild>
                            <w:div w:id="266811132">
                              <w:marLeft w:val="0"/>
                              <w:marRight w:val="0"/>
                              <w:marTop w:val="0"/>
                              <w:marBottom w:val="0"/>
                              <w:divBdr>
                                <w:top w:val="none" w:sz="0" w:space="0" w:color="auto"/>
                                <w:left w:val="none" w:sz="0" w:space="0" w:color="auto"/>
                                <w:bottom w:val="none" w:sz="0" w:space="0" w:color="auto"/>
                                <w:right w:val="none" w:sz="0" w:space="0" w:color="auto"/>
                              </w:divBdr>
                              <w:divsChild>
                                <w:div w:id="282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560">
                          <w:marLeft w:val="0"/>
                          <w:marRight w:val="0"/>
                          <w:marTop w:val="0"/>
                          <w:marBottom w:val="0"/>
                          <w:divBdr>
                            <w:top w:val="none" w:sz="0" w:space="0" w:color="auto"/>
                            <w:left w:val="none" w:sz="0" w:space="0" w:color="auto"/>
                            <w:bottom w:val="none" w:sz="0" w:space="0" w:color="auto"/>
                            <w:right w:val="none" w:sz="0" w:space="0" w:color="auto"/>
                          </w:divBdr>
                          <w:divsChild>
                            <w:div w:id="1156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1EE35D5D46629307F6F724604A7C8A7576E81738A0D3F4F512B37E4x7d0M" TargetMode="External"/><Relationship Id="rId13" Type="http://schemas.openxmlformats.org/officeDocument/2006/relationships/hyperlink" Target="consultantplus://offline/ref=07C42626C9842D5ADD3767619C269A78C452216E299A9A305D8B6D83D2IEgDM" TargetMode="External"/><Relationship Id="rId18" Type="http://schemas.openxmlformats.org/officeDocument/2006/relationships/hyperlink" Target="consultantplus://offline/ref=D5C9C3854D3E173B36FCF38614D1DD2758F66EF8E34CC8E985729D6263A2BD59A2A90380CAF282BF4CXEN" TargetMode="External"/><Relationship Id="rId26" Type="http://schemas.openxmlformats.org/officeDocument/2006/relationships/hyperlink" Target="consultantplus://offline/ref=330B050C6983AA559675F0790144C06479ADF30B5DCBFEF6E0D89E4AFCH6rAL" TargetMode="External"/><Relationship Id="rId39" Type="http://schemas.openxmlformats.org/officeDocument/2006/relationships/hyperlink" Target="consultantplus://offline/ref=10A14FC1FF0E00BBE592718D553829591C1C5CB44805B0C213FC3620C383B0B6ABEA33239279EA71xF6EI" TargetMode="External"/><Relationship Id="rId3" Type="http://schemas.openxmlformats.org/officeDocument/2006/relationships/styles" Target="styles.xml"/><Relationship Id="rId21" Type="http://schemas.openxmlformats.org/officeDocument/2006/relationships/hyperlink" Target="consultantplus://offline/ref=B930B05FFB8346A441CFACA7BFFCD2231021ED0C96C935A91C13908863991F8A6FD869DC8A2F8119S0p5L" TargetMode="External"/><Relationship Id="rId34" Type="http://schemas.openxmlformats.org/officeDocument/2006/relationships/hyperlink" Target="http://www.balakhna.nn.ru/?id=36684" TargetMode="External"/><Relationship Id="rId42" Type="http://schemas.openxmlformats.org/officeDocument/2006/relationships/hyperlink" Target="consultantplus://offline/ref=10A14FC1FF0E00BBE592718D553829591C1C5CB04404B0C213FC3620C383B0B6ABEA33239279EB71xF69I" TargetMode="External"/><Relationship Id="rId47" Type="http://schemas.openxmlformats.org/officeDocument/2006/relationships/theme" Target="theme/theme1.xml"/><Relationship Id="rId7" Type="http://schemas.openxmlformats.org/officeDocument/2006/relationships/hyperlink" Target="consultantplus://offline/ref=ACE1EE35D5D46629307F6F724604A7C8A45C698670800D3F4F512B37E4x7d0M" TargetMode="External"/><Relationship Id="rId12" Type="http://schemas.openxmlformats.org/officeDocument/2006/relationships/hyperlink" Target="consultantplus://offline/ref=07C42626C9842D5ADD3767619C269A78C4522163299C9A305D8B6D83D2ED236FC435BC5054E43798IFg7M" TargetMode="External"/><Relationship Id="rId17" Type="http://schemas.openxmlformats.org/officeDocument/2006/relationships/hyperlink" Target="consultantplus://offline/ref=3AFCABCC6CDDDFD9240896FAAB85FC128F39E41858D5C310C58F398DEB756B22938BB2A7C9656191C96D72BD9C6BA8EE5D6794DEBF9632D5d6hCN" TargetMode="External"/><Relationship Id="rId25" Type="http://schemas.openxmlformats.org/officeDocument/2006/relationships/hyperlink" Target="consultantplus://offline/ref=330B050C6983AA559675F0790144C06479ADF30B5DCBFEF6E0D89E4AFCH6rAL" TargetMode="External"/><Relationship Id="rId33" Type="http://schemas.openxmlformats.org/officeDocument/2006/relationships/hyperlink" Target="http://www.balakhna.nn.ru/?id=36684" TargetMode="External"/><Relationship Id="rId38" Type="http://schemas.openxmlformats.org/officeDocument/2006/relationships/hyperlink" Target="consultantplus://offline/ref=10A14FC1FF0E00BBE592718D553829591C1C5CB04404B0C213FC3620C383B0B6ABEA33239279EB71xF6EI"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73CE98F17FE33880A745A24E80485C4D478D08E33EC5B6B0CF190E3A3p428M" TargetMode="External"/><Relationship Id="rId20" Type="http://schemas.openxmlformats.org/officeDocument/2006/relationships/hyperlink" Target="consultantplus://offline/ref=D5C9C3854D3E173B36FCF38614D1DD2758F566FCE64EC8E985729D6263A2BD59A2A90380CAF28FB04CXBN" TargetMode="External"/><Relationship Id="rId29" Type="http://schemas.openxmlformats.org/officeDocument/2006/relationships/hyperlink" Target="consultantplus://offline/ref=330B050C6983AA559675F0790144C06479ADF30B5DCBFEF6E0D89E4AFC6AE3990B569EH5rCL" TargetMode="External"/><Relationship Id="rId41" Type="http://schemas.openxmlformats.org/officeDocument/2006/relationships/hyperlink" Target="consultantplus://offline/ref=10A14FC1FF0E00BBE592718D553829591C1C5CB04404B0C213FC3620C383B0B6ABEA33239279EB71xF6EI" TargetMode="External"/><Relationship Id="rId1" Type="http://schemas.openxmlformats.org/officeDocument/2006/relationships/customXml" Target="../customXml/item1.xml"/><Relationship Id="rId6" Type="http://schemas.openxmlformats.org/officeDocument/2006/relationships/hyperlink" Target="http://ivo.garant.ru/document?id=12024624&amp;sub=0" TargetMode="External"/><Relationship Id="rId11" Type="http://schemas.openxmlformats.org/officeDocument/2006/relationships/hyperlink" Target="consultantplus://offline/ref=07C42626C9842D5ADD3767619C269A78C4522163299C9A305D8B6D83D2ED236FC435BC5054E4379FIFg8M" TargetMode="External"/><Relationship Id="rId24" Type="http://schemas.openxmlformats.org/officeDocument/2006/relationships/hyperlink" Target="http://www.balakhna.nn.ru/?id=36684" TargetMode="External"/><Relationship Id="rId32" Type="http://schemas.openxmlformats.org/officeDocument/2006/relationships/hyperlink" Target="consultantplus://offline/ref=A9580CFA4297E5DC878775D7832D5ECAB0044C0F1745EAAC1E5AB2E4315CC6E9637F78041DF5q3v6N" TargetMode="External"/><Relationship Id="rId37" Type="http://schemas.openxmlformats.org/officeDocument/2006/relationships/hyperlink" Target="consultantplus://offline/ref=10A14FC1FF0E00BBE592718D553829591C1C5CB04404B0C213FC3620C383B0B6ABEA33239279EB71xF69I" TargetMode="External"/><Relationship Id="rId40" Type="http://schemas.openxmlformats.org/officeDocument/2006/relationships/hyperlink" Target="consultantplus://offline/ref=10A14FC1FF0E00BBE592718D553829591C1C5CB04404B0C213FC3620C383B0B6ABEA33239279EB71xF69I" TargetMode="External"/><Relationship Id="rId45" Type="http://schemas.openxmlformats.org/officeDocument/2006/relationships/hyperlink" Target="consultantplus://offline/ref=907E4B4333ACCBC635A1E41D502118B942C8F5971E5554C01D68AB34D2n473I" TargetMode="External"/><Relationship Id="rId5" Type="http://schemas.openxmlformats.org/officeDocument/2006/relationships/webSettings" Target="webSettings.xml"/><Relationship Id="rId15" Type="http://schemas.openxmlformats.org/officeDocument/2006/relationships/hyperlink" Target="consultantplus://offline/ref=573CE98F17FE33880A745A24E80485C4D479D58830EE5B6B0CF190E3A3p428M" TargetMode="External"/><Relationship Id="rId23" Type="http://schemas.openxmlformats.org/officeDocument/2006/relationships/hyperlink" Target="http://www.balakhna.nn.ru/?id=36684" TargetMode="External"/><Relationship Id="rId28" Type="http://schemas.openxmlformats.org/officeDocument/2006/relationships/hyperlink" Target="consultantplus://offline/ref=330B050C6983AA559675F0790144C06479ADF30B5DCBFEF6E0D89E4AFCH6rAL" TargetMode="External"/><Relationship Id="rId36" Type="http://schemas.openxmlformats.org/officeDocument/2006/relationships/hyperlink" Target="consultantplus://offline/ref=CCFEA9CE02EA202736A429E9973443FAED16DB6E027ABB541AA24625DB76AB3FFAFA64C742DF3209f65AI" TargetMode="External"/><Relationship Id="rId10" Type="http://schemas.openxmlformats.org/officeDocument/2006/relationships/hyperlink" Target="consultantplus://offline/ref=ACE1EE35D5D46629307F6F724604A7C8A7576E80778B0D3F4F512B37E47036170EFBA237BA1Ex7d5M" TargetMode="External"/><Relationship Id="rId19" Type="http://schemas.openxmlformats.org/officeDocument/2006/relationships/hyperlink" Target="consultantplus://offline/ref=D5C9C3854D3E173B36FCF38614D1DD2758F566FCE64EC8E985729D6263A2BD59A2A90380CAF28FB64CXAN" TargetMode="External"/><Relationship Id="rId31" Type="http://schemas.openxmlformats.org/officeDocument/2006/relationships/hyperlink" Target="consultantplus://offline/ref=A9580CFA4297E5DC878775D7832D5ECAB0044C0F1745EAAC1E5AB2E4315CC6E9637F780010F9q3v6N" TargetMode="External"/><Relationship Id="rId44" Type="http://schemas.openxmlformats.org/officeDocument/2006/relationships/hyperlink" Target="consultantplus://offline/ref=907E4B4333ACCBC635A1E41D502118B942C8F59D115254C01D68AB34D2n473I" TargetMode="External"/><Relationship Id="rId4" Type="http://schemas.openxmlformats.org/officeDocument/2006/relationships/settings" Target="settings.xml"/><Relationship Id="rId9" Type="http://schemas.openxmlformats.org/officeDocument/2006/relationships/hyperlink" Target="consultantplus://offline/ref=ACE1EE35D5D46629307F6F724604A7C8A65C69857782503547082735E37F690009B2AE36BE197DxBdFM" TargetMode="External"/><Relationship Id="rId14" Type="http://schemas.openxmlformats.org/officeDocument/2006/relationships/hyperlink" Target="consultantplus://offline/ref=CC6A90A00B2434164D9AAE4324B7D84073B04CE3054DE0D3F64B9FAD6CA9CACB3414BAA9E29C5C0E5723DB87FA222A11597474FD41DEdCY8N" TargetMode="External"/><Relationship Id="rId22" Type="http://schemas.openxmlformats.org/officeDocument/2006/relationships/hyperlink" Target="http://www.balakhna.nn.ru/?id=36684" TargetMode="External"/><Relationship Id="rId27" Type="http://schemas.openxmlformats.org/officeDocument/2006/relationships/hyperlink" Target="http://www.balakhna.nn.ru/?id=36684" TargetMode="External"/><Relationship Id="rId30" Type="http://schemas.openxmlformats.org/officeDocument/2006/relationships/hyperlink" Target="consultantplus://offline/ref=A9580CFA4297E5DC878775D7832D5ECAB0044C0F1745EAAC1E5AB2E4315CC6E9637F78011FF6q3v7N" TargetMode="External"/><Relationship Id="rId35" Type="http://schemas.openxmlformats.org/officeDocument/2006/relationships/hyperlink" Target="garantf1://12064247.0/" TargetMode="External"/><Relationship Id="rId43" Type="http://schemas.openxmlformats.org/officeDocument/2006/relationships/hyperlink" Target="consultantplus://offline/ref=10A14FC1FF0E00BBE592718D553829591C1C5CB04404B0C213FC3620C383B0B6ABEA33239279EB71xF6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091FA-DED7-40F3-BE28-CD31D453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18</Pages>
  <Words>9229</Words>
  <Characters>52606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Фасхутдинов Тимур Ришатович</dc:creator>
  <cp:keywords/>
  <dc:description/>
  <cp:lastModifiedBy>RUSS</cp:lastModifiedBy>
  <cp:revision>10</cp:revision>
  <cp:lastPrinted>2021-09-27T14:17:00Z</cp:lastPrinted>
  <dcterms:created xsi:type="dcterms:W3CDTF">2021-11-11T09:19:00Z</dcterms:created>
  <dcterms:modified xsi:type="dcterms:W3CDTF">2022-11-30T06:47:00Z</dcterms:modified>
</cp:coreProperties>
</file>