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67" w:rsidRDefault="002E30C9" w:rsidP="002E30C9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2A6D75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84492C" w:rsidRDefault="0084492C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Pr="002A6D75" w:rsidRDefault="00727367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27367" w:rsidRPr="00613E32" w:rsidRDefault="00727367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ешением Представительного Собрания Курского района Курской области от </w:t>
      </w:r>
      <w:r w:rsidR="008A49FA">
        <w:rPr>
          <w:rFonts w:ascii="Times New Roman" w:hAnsi="Times New Roman" w:cs="Times New Roman"/>
          <w:sz w:val="28"/>
          <w:szCs w:val="28"/>
        </w:rPr>
        <w:t>20</w:t>
      </w:r>
      <w:r w:rsidR="00475D2F"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743F57">
        <w:rPr>
          <w:rFonts w:ascii="Times New Roman" w:hAnsi="Times New Roman" w:cs="Times New Roman"/>
          <w:sz w:val="28"/>
          <w:szCs w:val="28"/>
        </w:rPr>
        <w:t>20</w:t>
      </w:r>
      <w:r w:rsidR="008A49FA">
        <w:rPr>
          <w:rFonts w:ascii="Times New Roman" w:hAnsi="Times New Roman" w:cs="Times New Roman"/>
          <w:sz w:val="28"/>
          <w:szCs w:val="28"/>
        </w:rPr>
        <w:t>20</w:t>
      </w:r>
      <w:r w:rsidR="00475D2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5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49FA">
        <w:rPr>
          <w:rFonts w:ascii="Times New Roman" w:hAnsi="Times New Roman" w:cs="Times New Roman"/>
          <w:sz w:val="28"/>
          <w:szCs w:val="28"/>
        </w:rPr>
        <w:t>6</w:t>
      </w:r>
      <w:r w:rsidRPr="00743F57">
        <w:rPr>
          <w:rFonts w:ascii="Times New Roman" w:hAnsi="Times New Roman" w:cs="Times New Roman"/>
          <w:sz w:val="28"/>
          <w:szCs w:val="28"/>
        </w:rPr>
        <w:t>-</w:t>
      </w:r>
      <w:r w:rsidR="008A49FA">
        <w:rPr>
          <w:rFonts w:ascii="Times New Roman" w:hAnsi="Times New Roman" w:cs="Times New Roman"/>
          <w:sz w:val="28"/>
          <w:szCs w:val="28"/>
        </w:rPr>
        <w:t>4</w:t>
      </w:r>
      <w:r w:rsidRPr="00743F57">
        <w:rPr>
          <w:rFonts w:ascii="Times New Roman" w:hAnsi="Times New Roman" w:cs="Times New Roman"/>
          <w:sz w:val="28"/>
          <w:szCs w:val="28"/>
        </w:rPr>
        <w:t xml:space="preserve">-36 «О внесении изменений в </w:t>
      </w:r>
      <w:r w:rsidR="008A49FA">
        <w:rPr>
          <w:rFonts w:ascii="Times New Roman" w:hAnsi="Times New Roman" w:cs="Times New Roman"/>
          <w:sz w:val="28"/>
          <w:szCs w:val="28"/>
        </w:rPr>
        <w:t>Р</w:t>
      </w:r>
      <w:r w:rsidRPr="00743F57">
        <w:rPr>
          <w:rFonts w:ascii="Times New Roman" w:hAnsi="Times New Roman" w:cs="Times New Roman"/>
          <w:sz w:val="28"/>
          <w:szCs w:val="28"/>
        </w:rPr>
        <w:t xml:space="preserve">ешение  </w:t>
      </w:r>
      <w:r w:rsidRPr="00AB7F7A">
        <w:rPr>
          <w:rFonts w:ascii="Times New Roman" w:hAnsi="Times New Roman" w:cs="Times New Roman"/>
          <w:sz w:val="28"/>
          <w:szCs w:val="28"/>
        </w:rPr>
        <w:t xml:space="preserve">Представительного Собрания Курского </w:t>
      </w:r>
      <w:r w:rsidR="00475D2F">
        <w:rPr>
          <w:rFonts w:ascii="Times New Roman" w:hAnsi="Times New Roman" w:cs="Times New Roman"/>
          <w:sz w:val="28"/>
          <w:szCs w:val="28"/>
        </w:rPr>
        <w:t xml:space="preserve">района Курской области от 20 декабря </w:t>
      </w:r>
      <w:r w:rsidRPr="00AB7F7A">
        <w:rPr>
          <w:rFonts w:ascii="Times New Roman" w:hAnsi="Times New Roman" w:cs="Times New Roman"/>
          <w:sz w:val="28"/>
          <w:szCs w:val="28"/>
        </w:rPr>
        <w:t>201</w:t>
      </w:r>
      <w:r w:rsidR="008A49FA">
        <w:rPr>
          <w:rFonts w:ascii="Times New Roman" w:hAnsi="Times New Roman" w:cs="Times New Roman"/>
          <w:sz w:val="28"/>
          <w:szCs w:val="28"/>
        </w:rPr>
        <w:t>9</w:t>
      </w:r>
      <w:r w:rsidR="00475D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7F7A">
        <w:rPr>
          <w:rFonts w:ascii="Times New Roman" w:hAnsi="Times New Roman" w:cs="Times New Roman"/>
          <w:sz w:val="28"/>
          <w:szCs w:val="28"/>
        </w:rPr>
        <w:t xml:space="preserve"> №</w:t>
      </w:r>
      <w:r w:rsidR="00AB7F7A" w:rsidRPr="00AB7F7A">
        <w:rPr>
          <w:rFonts w:ascii="Times New Roman" w:hAnsi="Times New Roman" w:cs="Times New Roman"/>
          <w:sz w:val="28"/>
          <w:szCs w:val="28"/>
        </w:rPr>
        <w:t xml:space="preserve"> </w:t>
      </w:r>
      <w:r w:rsidR="008A49FA">
        <w:rPr>
          <w:rFonts w:ascii="Times New Roman" w:hAnsi="Times New Roman" w:cs="Times New Roman"/>
          <w:sz w:val="28"/>
          <w:szCs w:val="28"/>
        </w:rPr>
        <w:t>5</w:t>
      </w:r>
      <w:r w:rsidRPr="00AB7F7A">
        <w:rPr>
          <w:rFonts w:ascii="Times New Roman" w:hAnsi="Times New Roman" w:cs="Times New Roman"/>
          <w:sz w:val="28"/>
          <w:szCs w:val="28"/>
        </w:rPr>
        <w:t>-</w:t>
      </w:r>
      <w:r w:rsidR="008A49FA">
        <w:rPr>
          <w:rFonts w:ascii="Times New Roman" w:hAnsi="Times New Roman" w:cs="Times New Roman"/>
          <w:sz w:val="28"/>
          <w:szCs w:val="28"/>
        </w:rPr>
        <w:t>4</w:t>
      </w:r>
      <w:r w:rsidRPr="00AB7F7A">
        <w:rPr>
          <w:rFonts w:ascii="Times New Roman" w:hAnsi="Times New Roman" w:cs="Times New Roman"/>
          <w:sz w:val="28"/>
          <w:szCs w:val="28"/>
        </w:rPr>
        <w:t>-2</w:t>
      </w:r>
      <w:r w:rsidR="008A49FA">
        <w:rPr>
          <w:rFonts w:ascii="Times New Roman" w:hAnsi="Times New Roman" w:cs="Times New Roman"/>
          <w:sz w:val="28"/>
          <w:szCs w:val="28"/>
        </w:rPr>
        <w:t>3</w:t>
      </w:r>
      <w:r w:rsidRPr="00AB7F7A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</w:t>
      </w:r>
      <w:r w:rsidR="008A49FA">
        <w:rPr>
          <w:rFonts w:ascii="Times New Roman" w:hAnsi="Times New Roman" w:cs="Times New Roman"/>
          <w:sz w:val="28"/>
          <w:szCs w:val="28"/>
        </w:rPr>
        <w:t>20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A49FA">
        <w:rPr>
          <w:rFonts w:ascii="Times New Roman" w:hAnsi="Times New Roman" w:cs="Times New Roman"/>
          <w:sz w:val="28"/>
          <w:szCs w:val="28"/>
        </w:rPr>
        <w:t>1</w:t>
      </w:r>
      <w:r w:rsidRPr="00AB7F7A">
        <w:rPr>
          <w:rFonts w:ascii="Times New Roman" w:hAnsi="Times New Roman" w:cs="Times New Roman"/>
          <w:sz w:val="28"/>
          <w:szCs w:val="28"/>
        </w:rPr>
        <w:t xml:space="preserve"> и 202</w:t>
      </w:r>
      <w:r w:rsidR="008A49FA">
        <w:rPr>
          <w:rFonts w:ascii="Times New Roman" w:hAnsi="Times New Roman" w:cs="Times New Roman"/>
          <w:sz w:val="28"/>
          <w:szCs w:val="28"/>
        </w:rPr>
        <w:t>2</w:t>
      </w:r>
      <w:r w:rsidRPr="00AB7F7A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</w:t>
      </w:r>
      <w:proofErr w:type="gramEnd"/>
      <w:r w:rsidRPr="00AB7F7A">
        <w:rPr>
          <w:rFonts w:ascii="Times New Roman" w:hAnsi="Times New Roman" w:cs="Times New Roman"/>
          <w:sz w:val="28"/>
          <w:szCs w:val="28"/>
        </w:rPr>
        <w:t xml:space="preserve"> района Курской области от </w:t>
      </w:r>
      <w:r w:rsidR="00AB7F7A" w:rsidRPr="00AB7F7A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B7F7A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B7F7A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B7F7A">
        <w:rPr>
          <w:rFonts w:ascii="Times New Roman" w:hAnsi="Times New Roman" w:cs="Times New Roman"/>
          <w:sz w:val="28"/>
          <w:szCs w:val="28"/>
        </w:rPr>
        <w:t>», распоряжением Администрации Курского района Курской области от 27.09.2019 № 459 «Об утверждении</w:t>
      </w:r>
      <w:r w:rsidRPr="005F0223"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Pr="005F0223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>
        <w:rPr>
          <w:rFonts w:ascii="Times New Roman" w:hAnsi="Times New Roman" w:cs="Times New Roman"/>
          <w:sz w:val="28"/>
          <w:szCs w:val="28"/>
        </w:rPr>
        <w:t>Курского</w:t>
      </w:r>
      <w:r w:rsidRPr="005F022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>
        <w:rPr>
          <w:rFonts w:ascii="Times New Roman" w:hAnsi="Times New Roman" w:cs="Times New Roman"/>
          <w:sz w:val="28"/>
          <w:szCs w:val="28"/>
        </w:rPr>
        <w:t>а</w:t>
      </w:r>
      <w:r w:rsidRPr="005F022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>
        <w:rPr>
          <w:rFonts w:ascii="Times New Roman" w:hAnsi="Times New Roman" w:cs="Times New Roman"/>
          <w:sz w:val="28"/>
          <w:szCs w:val="28"/>
        </w:rPr>
        <w:t>»</w:t>
      </w:r>
      <w:r w:rsidRPr="005F02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услугами граждан </w:t>
      </w:r>
      <w:proofErr w:type="gramStart"/>
      <w:r w:rsidR="00475D2F" w:rsidRPr="008A49FA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Курском районе Курской области»</w:t>
      </w:r>
      <w:proofErr w:type="gramStart"/>
      <w:r w:rsidR="00475D2F">
        <w:rPr>
          <w:rFonts w:ascii="Times New Roman" w:hAnsi="Times New Roman" w:cs="Times New Roman"/>
          <w:bCs/>
          <w:sz w:val="28"/>
          <w:szCs w:val="28"/>
        </w:rPr>
        <w:t>,у</w:t>
      </w:r>
      <w:proofErr w:type="gramEnd"/>
      <w:r w:rsidR="00475D2F">
        <w:rPr>
          <w:rFonts w:ascii="Times New Roman" w:hAnsi="Times New Roman" w:cs="Times New Roman"/>
          <w:bCs/>
          <w:sz w:val="28"/>
          <w:szCs w:val="28"/>
        </w:rPr>
        <w:t xml:space="preserve">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27367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а)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паспорте муниципальной программы:</w:t>
      </w:r>
    </w:p>
    <w:p w:rsidR="008A49FA" w:rsidRDefault="008A49FA" w:rsidP="008A49FA">
      <w:pPr>
        <w:pStyle w:val="a4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0FB5"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080FB5">
        <w:rPr>
          <w:rFonts w:ascii="Times New Roman" w:hAnsi="Times New Roman" w:cs="Times New Roman"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sz w:val="28"/>
          <w:szCs w:val="28"/>
        </w:rPr>
        <w:t>ц</w:t>
      </w:r>
      <w:r w:rsidRPr="00BD37B1">
        <w:rPr>
          <w:rFonts w:ascii="Times New Roman" w:hAnsi="Times New Roman"/>
          <w:sz w:val="28"/>
          <w:szCs w:val="28"/>
        </w:rPr>
        <w:t>елевы</w:t>
      </w:r>
      <w:r w:rsidR="00475D2F">
        <w:rPr>
          <w:rFonts w:ascii="Times New Roman" w:hAnsi="Times New Roman"/>
          <w:sz w:val="28"/>
          <w:szCs w:val="28"/>
        </w:rPr>
        <w:t>х</w:t>
      </w:r>
      <w:r w:rsidRPr="00BD37B1">
        <w:rPr>
          <w:rFonts w:ascii="Times New Roman" w:hAnsi="Times New Roman"/>
          <w:sz w:val="28"/>
          <w:szCs w:val="28"/>
        </w:rPr>
        <w:t xml:space="preserve"> индикатор</w:t>
      </w:r>
      <w:r w:rsidR="00475D2F">
        <w:rPr>
          <w:rFonts w:ascii="Times New Roman" w:hAnsi="Times New Roman"/>
          <w:sz w:val="28"/>
          <w:szCs w:val="28"/>
        </w:rPr>
        <w:t>ов</w:t>
      </w:r>
      <w:r w:rsidRPr="00BD37B1">
        <w:rPr>
          <w:rFonts w:ascii="Times New Roman" w:hAnsi="Times New Roman"/>
          <w:sz w:val="28"/>
          <w:szCs w:val="28"/>
        </w:rPr>
        <w:t xml:space="preserve"> и показател</w:t>
      </w:r>
      <w:r w:rsidR="00475D2F">
        <w:rPr>
          <w:rFonts w:ascii="Times New Roman" w:hAnsi="Times New Roman"/>
          <w:sz w:val="28"/>
          <w:szCs w:val="28"/>
        </w:rPr>
        <w:t>ей</w:t>
      </w:r>
      <w:r w:rsidRPr="00BD37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</w:t>
      </w:r>
      <w:r w:rsidR="00475D2F">
        <w:rPr>
          <w:rFonts w:ascii="Times New Roman" w:hAnsi="Times New Roman"/>
          <w:sz w:val="28"/>
          <w:szCs w:val="28"/>
        </w:rPr>
        <w:t xml:space="preserve"> </w:t>
      </w:r>
      <w:r w:rsidR="00257BEB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</w:t>
      </w:r>
      <w:r w:rsidRPr="00080FB5">
        <w:rPr>
          <w:rFonts w:ascii="Times New Roman" w:hAnsi="Times New Roman" w:cs="Times New Roman"/>
          <w:sz w:val="28"/>
          <w:szCs w:val="28"/>
        </w:rPr>
        <w:t>:</w:t>
      </w:r>
    </w:p>
    <w:p w:rsidR="008A49FA" w:rsidRPr="00080FB5" w:rsidRDefault="008A49FA" w:rsidP="00257B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«Уровень </w:t>
      </w:r>
      <w:r w:rsidR="006937D9">
        <w:rPr>
          <w:rFonts w:ascii="Times New Roman" w:hAnsi="Times New Roman"/>
          <w:sz w:val="28"/>
          <w:szCs w:val="28"/>
        </w:rPr>
        <w:t xml:space="preserve">ежегодной вносимой платы </w:t>
      </w:r>
      <w:r>
        <w:rPr>
          <w:rFonts w:ascii="Times New Roman" w:hAnsi="Times New Roman"/>
          <w:sz w:val="28"/>
          <w:szCs w:val="28"/>
        </w:rPr>
        <w:t>на капитальный ремонт муниципального жилищного фонда</w:t>
      </w:r>
      <w:proofErr w:type="gramStart"/>
      <w:r w:rsidR="00475D2F">
        <w:rPr>
          <w:rFonts w:ascii="Times New Roman" w:hAnsi="Times New Roman"/>
          <w:sz w:val="28"/>
          <w:szCs w:val="28"/>
        </w:rPr>
        <w:t>.</w:t>
      </w:r>
      <w:r w:rsidR="00AD4B40">
        <w:rPr>
          <w:rFonts w:ascii="Times New Roman" w:hAnsi="Times New Roman"/>
          <w:sz w:val="28"/>
          <w:szCs w:val="28"/>
        </w:rPr>
        <w:t>»;</w:t>
      </w:r>
      <w:proofErr w:type="gramEnd"/>
    </w:p>
    <w:p w:rsidR="00727367" w:rsidRDefault="00475D2F" w:rsidP="00AD4B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позицию, касающуюся</w:t>
      </w:r>
      <w:r w:rsidRPr="0008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программы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727367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328"/>
        <w:gridCol w:w="5959"/>
      </w:tblGrid>
      <w:tr w:rsidR="00BD4A02" w:rsidRPr="00BD4A02" w:rsidTr="00BD4A02">
        <w:tc>
          <w:tcPr>
            <w:tcW w:w="3328" w:type="dxa"/>
          </w:tcPr>
          <w:p w:rsidR="00475D2F" w:rsidRPr="00BD4A02" w:rsidRDefault="00475D2F" w:rsidP="00475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Объемы 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ас-</w:t>
            </w:r>
          </w:p>
          <w:p w:rsidR="00475D2F" w:rsidRPr="00BD4A02" w:rsidRDefault="00475D2F" w:rsidP="00475D2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сигнований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475D2F" w:rsidRPr="00BD4A02" w:rsidRDefault="00475D2F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9" w:type="dxa"/>
          </w:tcPr>
          <w:p w:rsidR="00475D2F" w:rsidRPr="00BD4A02" w:rsidRDefault="00475D2F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Финансирование программных </w:t>
            </w:r>
            <w:proofErr w:type="spellStart"/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меро-приятий</w:t>
            </w:r>
            <w:proofErr w:type="spellEnd"/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областного бюджета, бюджета Курского района Курской области.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26 702 248,49 рублей, в том числе по годам реализации программы:       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13 540 864,49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10 542 002,00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2 619 382,00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  0,00 рублей;</w:t>
            </w:r>
          </w:p>
          <w:p w:rsidR="00475D2F" w:rsidRPr="00BD4A02" w:rsidRDefault="00475D2F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  0,00 рублей.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программы в 2020-2024 годах составляет 2 618 816,00 рублей, в том числе по годам реализации программы:       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2 386 226,00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     89 212,00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 143 378,00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475D2F" w:rsidRPr="00BD4A02" w:rsidRDefault="00475D2F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0,00 рублей.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24 083 432,49 рублей, в том числе по годам реализации программы:       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11 154 638,49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10 452 790,00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2 476 004,00 рублей;</w:t>
            </w:r>
          </w:p>
          <w:p w:rsidR="00475D2F" w:rsidRPr="00BD4A02" w:rsidRDefault="00475D2F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  0,00 рублей;</w:t>
            </w:r>
          </w:p>
          <w:p w:rsidR="00475D2F" w:rsidRPr="00BD4A02" w:rsidRDefault="00475D2F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    0,00 рублей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6937D9" w:rsidRDefault="006937D9" w:rsidP="006937D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0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20454">
        <w:rPr>
          <w:rFonts w:ascii="Times New Roman" w:hAnsi="Times New Roman" w:cs="Times New Roman"/>
          <w:sz w:val="28"/>
          <w:szCs w:val="28"/>
        </w:rPr>
        <w:t>абзац седьмой позиции, касающейся о</w:t>
      </w:r>
      <w:r w:rsidRPr="00BD37B1">
        <w:rPr>
          <w:rFonts w:ascii="Times New Roman" w:hAnsi="Times New Roman"/>
          <w:sz w:val="28"/>
          <w:szCs w:val="28"/>
          <w:lang w:eastAsia="en-US"/>
        </w:rPr>
        <w:t>жидаемы</w:t>
      </w:r>
      <w:r w:rsidR="00720454">
        <w:rPr>
          <w:rFonts w:ascii="Times New Roman" w:hAnsi="Times New Roman"/>
          <w:sz w:val="28"/>
          <w:szCs w:val="28"/>
          <w:lang w:eastAsia="en-US"/>
        </w:rPr>
        <w:t>х</w:t>
      </w:r>
      <w:r w:rsidRPr="00BD37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5727">
        <w:rPr>
          <w:rFonts w:ascii="Times New Roman" w:hAnsi="Times New Roman"/>
          <w:sz w:val="28"/>
          <w:szCs w:val="28"/>
          <w:lang w:eastAsia="en-US"/>
        </w:rPr>
        <w:t>результат</w:t>
      </w:r>
      <w:r w:rsidR="00720454">
        <w:rPr>
          <w:rFonts w:ascii="Times New Roman" w:hAnsi="Times New Roman"/>
          <w:sz w:val="28"/>
          <w:szCs w:val="28"/>
          <w:lang w:eastAsia="en-US"/>
        </w:rPr>
        <w:t>ов</w:t>
      </w:r>
      <w:r w:rsidRPr="00605B7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BD37B1">
        <w:rPr>
          <w:rFonts w:ascii="Times New Roman" w:hAnsi="Times New Roman"/>
          <w:sz w:val="28"/>
          <w:szCs w:val="28"/>
          <w:lang w:eastAsia="en-US"/>
        </w:rPr>
        <w:t xml:space="preserve">реализации 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697C95">
        <w:rPr>
          <w:rFonts w:ascii="Times New Roman" w:hAnsi="Times New Roman"/>
          <w:sz w:val="28"/>
          <w:szCs w:val="28"/>
          <w:lang w:eastAsia="en-US"/>
        </w:rPr>
        <w:t>рограммы</w:t>
      </w:r>
      <w:r w:rsidR="00257BEB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7BEB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6937D9" w:rsidRPr="006937D9" w:rsidRDefault="008E776F" w:rsidP="006937D9">
      <w:pPr>
        <w:pStyle w:val="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57B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720454">
        <w:rPr>
          <w:rFonts w:ascii="Times New Roman" w:hAnsi="Times New Roman" w:cs="Times New Roman"/>
          <w:sz w:val="28"/>
          <w:szCs w:val="28"/>
        </w:rPr>
        <w:t>ение</w:t>
      </w:r>
      <w:r w:rsidR="006937D9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720454">
        <w:rPr>
          <w:rFonts w:ascii="Times New Roman" w:hAnsi="Times New Roman" w:cs="Times New Roman"/>
          <w:sz w:val="28"/>
          <w:szCs w:val="28"/>
        </w:rPr>
        <w:t>я</w:t>
      </w:r>
      <w:r w:rsidR="006937D9">
        <w:rPr>
          <w:rFonts w:ascii="Times New Roman" w:hAnsi="Times New Roman" w:cs="Times New Roman"/>
          <w:sz w:val="28"/>
          <w:szCs w:val="28"/>
        </w:rPr>
        <w:t xml:space="preserve"> ежегодно вносимой </w:t>
      </w:r>
      <w:r w:rsidR="006937D9" w:rsidRPr="006937D9">
        <w:rPr>
          <w:rFonts w:ascii="Times New Roman" w:hAnsi="Times New Roman" w:cs="Times New Roman"/>
          <w:sz w:val="28"/>
          <w:szCs w:val="28"/>
        </w:rPr>
        <w:t xml:space="preserve"> плат</w:t>
      </w:r>
      <w:r w:rsidR="006937D9">
        <w:rPr>
          <w:rFonts w:ascii="Times New Roman" w:hAnsi="Times New Roman" w:cs="Times New Roman"/>
          <w:sz w:val="28"/>
          <w:szCs w:val="28"/>
        </w:rPr>
        <w:t>ы</w:t>
      </w:r>
      <w:r w:rsidR="006937D9" w:rsidRPr="006937D9">
        <w:rPr>
          <w:rFonts w:ascii="Times New Roman" w:hAnsi="Times New Roman" w:cs="Times New Roman"/>
          <w:sz w:val="28"/>
          <w:szCs w:val="28"/>
        </w:rPr>
        <w:t xml:space="preserve"> на капитальный ремонт муниципального жилого фонда в соответствии с ежегодно устанавливаемым тарифом платы на капитальный ремонт многоквартирных домов, расположенных на территории Курского района</w:t>
      </w:r>
      <w:r w:rsidR="006937D9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6937D9">
        <w:rPr>
          <w:rFonts w:ascii="Times New Roman" w:hAnsi="Times New Roman" w:cs="Times New Roman"/>
          <w:sz w:val="28"/>
          <w:szCs w:val="28"/>
        </w:rPr>
        <w:t>в размере 100%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6937D9">
        <w:rPr>
          <w:rFonts w:ascii="Times New Roman" w:hAnsi="Times New Roman" w:cs="Times New Roman"/>
          <w:sz w:val="28"/>
          <w:szCs w:val="28"/>
        </w:rPr>
        <w:t>»;</w:t>
      </w:r>
    </w:p>
    <w:p w:rsidR="00727367" w:rsidRDefault="00727367" w:rsidP="00087679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01275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а</w:t>
      </w:r>
      <w:r w:rsidR="006937D9">
        <w:rPr>
          <w:rFonts w:ascii="Times New Roman" w:hAnsi="Times New Roman" w:cs="Times New Roman"/>
          <w:sz w:val="28"/>
          <w:szCs w:val="28"/>
        </w:rPr>
        <w:t xml:space="preserve">бзац </w:t>
      </w:r>
      <w:r w:rsidR="00720454">
        <w:rPr>
          <w:rFonts w:ascii="Times New Roman" w:hAnsi="Times New Roman" w:cs="Times New Roman"/>
          <w:sz w:val="28"/>
          <w:szCs w:val="28"/>
        </w:rPr>
        <w:t>двадцать второй</w:t>
      </w:r>
      <w:r w:rsidR="001E5765">
        <w:rPr>
          <w:rFonts w:ascii="Times New Roman" w:hAnsi="Times New Roman" w:cs="Times New Roman"/>
          <w:sz w:val="28"/>
          <w:szCs w:val="28"/>
        </w:rPr>
        <w:t xml:space="preserve"> </w:t>
      </w:r>
      <w:r w:rsidR="006937D9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960001">
        <w:rPr>
          <w:rFonts w:ascii="Times New Roman" w:hAnsi="Times New Roman" w:cs="Times New Roman"/>
          <w:sz w:val="28"/>
          <w:szCs w:val="28"/>
        </w:rPr>
        <w:t>2</w:t>
      </w:r>
      <w:r w:rsidR="006937D9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257BE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1E5765" w:rsidRDefault="001E5765" w:rsidP="001E5765">
      <w:pPr>
        <w:pStyle w:val="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«ж) о</w:t>
      </w:r>
      <w:r>
        <w:rPr>
          <w:rFonts w:ascii="Times New Roman" w:hAnsi="Times New Roman" w:cs="Times New Roman"/>
          <w:sz w:val="28"/>
          <w:szCs w:val="28"/>
        </w:rPr>
        <w:t>беспечи</w:t>
      </w:r>
      <w:r w:rsidR="0072045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7204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720454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ежегодно вносимой </w:t>
      </w:r>
      <w:r w:rsidRPr="006937D9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37D9">
        <w:rPr>
          <w:rFonts w:ascii="Times New Roman" w:hAnsi="Times New Roman" w:cs="Times New Roman"/>
          <w:sz w:val="28"/>
          <w:szCs w:val="28"/>
        </w:rPr>
        <w:t xml:space="preserve"> на капитальный ремонт муниципального жилого фонда в соответствии с ежегодно устанавливаемым тарифом платы на капитальный ремонт многоквартирных домов, расположенных на территории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>
        <w:rPr>
          <w:rFonts w:ascii="Times New Roman" w:hAnsi="Times New Roman" w:cs="Times New Roman"/>
          <w:sz w:val="28"/>
          <w:szCs w:val="28"/>
        </w:rPr>
        <w:t>в размере 100%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E5765" w:rsidRDefault="00720454" w:rsidP="001E5765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E5765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960001">
        <w:rPr>
          <w:rFonts w:ascii="Times New Roman" w:hAnsi="Times New Roman" w:cs="Times New Roman"/>
          <w:sz w:val="28"/>
          <w:szCs w:val="28"/>
        </w:rPr>
        <w:t>3</w:t>
      </w:r>
      <w:r w:rsidR="001E5765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</w:t>
      </w:r>
      <w:r w:rsidR="00257BE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</w:t>
      </w:r>
      <w:r w:rsidR="001E576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:</w:t>
      </w:r>
    </w:p>
    <w:p w:rsidR="00720454" w:rsidRPr="00C07F47" w:rsidRDefault="00720454" w:rsidP="00720454">
      <w:pPr>
        <w:pStyle w:val="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«3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Сведения о показателях и индикаторах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720454" w:rsidRPr="00C07F47" w:rsidRDefault="00720454" w:rsidP="00720454">
      <w:pPr>
        <w:pStyle w:val="3"/>
        <w:ind w:firstLine="708"/>
        <w:jc w:val="both"/>
        <w:rPr>
          <w:rFonts w:ascii="Times New Roman" w:hAnsi="Times New Roman"/>
          <w:sz w:val="28"/>
          <w:szCs w:val="28"/>
        </w:rPr>
      </w:pPr>
      <w:r w:rsidRPr="00C07F47">
        <w:rPr>
          <w:rFonts w:ascii="Times New Roman" w:hAnsi="Times New Roman"/>
          <w:sz w:val="28"/>
          <w:szCs w:val="28"/>
        </w:rPr>
        <w:t>Оценка достижени</w:t>
      </w:r>
      <w:r>
        <w:rPr>
          <w:rFonts w:ascii="Times New Roman" w:hAnsi="Times New Roman"/>
          <w:sz w:val="28"/>
          <w:szCs w:val="28"/>
        </w:rPr>
        <w:t>я</w:t>
      </w:r>
      <w:r w:rsidRPr="00C07F47">
        <w:rPr>
          <w:rFonts w:ascii="Times New Roman" w:hAnsi="Times New Roman"/>
          <w:sz w:val="28"/>
          <w:szCs w:val="28"/>
        </w:rPr>
        <w:t xml:space="preserve"> целей </w:t>
      </w:r>
      <w:r>
        <w:rPr>
          <w:rFonts w:ascii="Times New Roman" w:hAnsi="Times New Roman"/>
          <w:sz w:val="28"/>
          <w:szCs w:val="28"/>
        </w:rPr>
        <w:t>Программы</w:t>
      </w:r>
      <w:r w:rsidRPr="00C07F47">
        <w:rPr>
          <w:rFonts w:ascii="Times New Roman" w:hAnsi="Times New Roman"/>
          <w:sz w:val="28"/>
          <w:szCs w:val="28"/>
        </w:rPr>
        <w:t xml:space="preserve"> производится посредством следующих </w:t>
      </w:r>
      <w:r w:rsidRPr="00135929">
        <w:rPr>
          <w:rFonts w:ascii="Times New Roman" w:hAnsi="Times New Roman"/>
          <w:sz w:val="28"/>
          <w:szCs w:val="28"/>
        </w:rPr>
        <w:t>показателей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5929">
        <w:rPr>
          <w:rFonts w:ascii="Times New Roman" w:hAnsi="Times New Roman"/>
          <w:sz w:val="28"/>
          <w:szCs w:val="28"/>
        </w:rPr>
        <w:t>(индикаторов):</w:t>
      </w:r>
    </w:p>
    <w:p w:rsidR="00257BEB" w:rsidRPr="00605110" w:rsidRDefault="00720454" w:rsidP="00257BEB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57BEB">
        <w:rPr>
          <w:rFonts w:ascii="Times New Roman" w:hAnsi="Times New Roman"/>
          <w:sz w:val="28"/>
          <w:szCs w:val="28"/>
        </w:rPr>
        <w:t xml:space="preserve">а) </w:t>
      </w:r>
      <w:r w:rsidR="00257BEB" w:rsidRPr="00605110">
        <w:rPr>
          <w:rFonts w:ascii="Times New Roman" w:hAnsi="Times New Roman"/>
          <w:sz w:val="28"/>
          <w:szCs w:val="28"/>
        </w:rPr>
        <w:t xml:space="preserve"> </w:t>
      </w:r>
      <w:r w:rsidR="00257BEB">
        <w:rPr>
          <w:rFonts w:ascii="Times New Roman" w:hAnsi="Times New Roman"/>
          <w:sz w:val="28"/>
          <w:szCs w:val="28"/>
        </w:rPr>
        <w:t xml:space="preserve">протяженность сетей газоснабжения, </w:t>
      </w:r>
      <w:r w:rsidR="00257BEB" w:rsidRPr="00605110">
        <w:rPr>
          <w:rFonts w:ascii="Times New Roman" w:hAnsi="Times New Roman"/>
          <w:sz w:val="28"/>
          <w:szCs w:val="28"/>
        </w:rPr>
        <w:t>введенных в эксплуата</w:t>
      </w:r>
      <w:r w:rsidR="00257BEB">
        <w:rPr>
          <w:rFonts w:ascii="Times New Roman" w:hAnsi="Times New Roman"/>
          <w:sz w:val="28"/>
          <w:szCs w:val="28"/>
        </w:rPr>
        <w:t>цию</w:t>
      </w:r>
      <w:r w:rsidR="00257BEB" w:rsidRPr="00605110">
        <w:rPr>
          <w:rFonts w:ascii="Times New Roman" w:hAnsi="Times New Roman"/>
          <w:sz w:val="28"/>
          <w:szCs w:val="28"/>
        </w:rPr>
        <w:t xml:space="preserve">  в целях создания условий для развития социальной и инженерной инфраструктуры муниципальных образова</w:t>
      </w:r>
      <w:r w:rsidR="00257BEB">
        <w:rPr>
          <w:rFonts w:ascii="Times New Roman" w:hAnsi="Times New Roman"/>
          <w:sz w:val="28"/>
          <w:szCs w:val="28"/>
        </w:rPr>
        <w:t>ний;</w:t>
      </w:r>
    </w:p>
    <w:p w:rsidR="00257BEB" w:rsidRPr="00E83D5A" w:rsidRDefault="00257BEB" w:rsidP="00257BEB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б) к</w:t>
      </w:r>
      <w:r w:rsidRPr="00E83D5A">
        <w:rPr>
          <w:rFonts w:ascii="Times New Roman" w:hAnsi="Times New Roman"/>
          <w:sz w:val="28"/>
          <w:szCs w:val="28"/>
        </w:rPr>
        <w:t xml:space="preserve">оличество семей (граждан), улучшивших жилищные условия, в том числе с использованием средств социальных выплат за счет средств федерального, областного и местных бюджетов; </w:t>
      </w:r>
      <w:proofErr w:type="gramEnd"/>
    </w:p>
    <w:p w:rsidR="00257BEB" w:rsidRDefault="00257BEB" w:rsidP="00257BEB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71F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05110">
        <w:rPr>
          <w:rFonts w:ascii="Times New Roman" w:hAnsi="Times New Roman"/>
          <w:sz w:val="28"/>
          <w:szCs w:val="28"/>
        </w:rPr>
        <w:t>в) 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пунктов;</w:t>
      </w:r>
    </w:p>
    <w:p w:rsidR="00257BEB" w:rsidRDefault="00257BEB" w:rsidP="00257BEB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г)</w:t>
      </w:r>
      <w:r w:rsidRPr="00605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E83D5A">
        <w:rPr>
          <w:rFonts w:ascii="Times New Roman" w:hAnsi="Times New Roman"/>
          <w:sz w:val="28"/>
          <w:szCs w:val="28"/>
        </w:rPr>
        <w:t>олич</w:t>
      </w:r>
      <w:r>
        <w:rPr>
          <w:rFonts w:ascii="Times New Roman" w:hAnsi="Times New Roman"/>
          <w:sz w:val="28"/>
          <w:szCs w:val="28"/>
        </w:rPr>
        <w:t>ество ежегодно вносимых изменений в схему территориального планирования Курского района Курской области;</w:t>
      </w:r>
    </w:p>
    <w:p w:rsidR="00257BEB" w:rsidRPr="00E83D5A" w:rsidRDefault="00257BEB" w:rsidP="00257BE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количество п</w:t>
      </w:r>
      <w:r w:rsidRPr="0082186B">
        <w:rPr>
          <w:rFonts w:ascii="Times New Roman" w:hAnsi="Times New Roman"/>
          <w:sz w:val="28"/>
          <w:szCs w:val="28"/>
        </w:rPr>
        <w:t>остроен</w:t>
      </w:r>
      <w:r>
        <w:rPr>
          <w:rFonts w:ascii="Times New Roman" w:hAnsi="Times New Roman"/>
          <w:sz w:val="28"/>
          <w:szCs w:val="28"/>
        </w:rPr>
        <w:t>ных</w:t>
      </w:r>
      <w:r w:rsidRPr="0082186B">
        <w:rPr>
          <w:rFonts w:ascii="Times New Roman" w:hAnsi="Times New Roman"/>
          <w:sz w:val="28"/>
          <w:szCs w:val="28"/>
        </w:rPr>
        <w:t xml:space="preserve"> и введе</w:t>
      </w:r>
      <w:r>
        <w:rPr>
          <w:rFonts w:ascii="Times New Roman" w:hAnsi="Times New Roman"/>
          <w:sz w:val="28"/>
          <w:szCs w:val="28"/>
        </w:rPr>
        <w:t>н</w:t>
      </w:r>
      <w:r w:rsidRPr="0082186B"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z w:val="28"/>
          <w:szCs w:val="28"/>
        </w:rPr>
        <w:t>х</w:t>
      </w:r>
      <w:r w:rsidRPr="0082186B">
        <w:rPr>
          <w:rFonts w:ascii="Times New Roman" w:hAnsi="Times New Roman"/>
          <w:sz w:val="28"/>
          <w:szCs w:val="28"/>
        </w:rPr>
        <w:t xml:space="preserve"> в эксплуатацию объек</w:t>
      </w:r>
      <w:r>
        <w:rPr>
          <w:rFonts w:ascii="Times New Roman" w:hAnsi="Times New Roman"/>
          <w:sz w:val="28"/>
          <w:szCs w:val="28"/>
        </w:rPr>
        <w:t>тов</w:t>
      </w:r>
      <w:r w:rsidRPr="0082186B">
        <w:rPr>
          <w:rFonts w:ascii="Times New Roman" w:hAnsi="Times New Roman"/>
          <w:sz w:val="28"/>
          <w:szCs w:val="28"/>
        </w:rPr>
        <w:t xml:space="preserve"> спорта в рамках реализации ФЦП «Развитие физической культуры и спорта Российской Федерации в 2016-2020 годы»</w:t>
      </w:r>
      <w:r w:rsidR="00720454">
        <w:rPr>
          <w:rFonts w:ascii="Times New Roman" w:hAnsi="Times New Roman"/>
          <w:sz w:val="28"/>
          <w:szCs w:val="28"/>
        </w:rPr>
        <w:t>;</w:t>
      </w:r>
    </w:p>
    <w:p w:rsidR="00257BEB" w:rsidRPr="00257BEB" w:rsidRDefault="00257BEB" w:rsidP="00257B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7BEB">
        <w:rPr>
          <w:rFonts w:ascii="Times New Roman" w:hAnsi="Times New Roman" w:cs="Times New Roman"/>
          <w:sz w:val="28"/>
          <w:szCs w:val="28"/>
        </w:rPr>
        <w:t xml:space="preserve">          ж) кредиторская задолженность МУП ЖКХ </w:t>
      </w:r>
      <w:r w:rsidR="00720454">
        <w:rPr>
          <w:rFonts w:ascii="Times New Roman" w:hAnsi="Times New Roman" w:cs="Times New Roman"/>
          <w:sz w:val="28"/>
          <w:szCs w:val="28"/>
        </w:rPr>
        <w:t>«</w:t>
      </w:r>
      <w:r w:rsidRPr="00257BEB">
        <w:rPr>
          <w:rFonts w:ascii="Times New Roman" w:hAnsi="Times New Roman" w:cs="Times New Roman"/>
          <w:sz w:val="28"/>
          <w:szCs w:val="28"/>
        </w:rPr>
        <w:t>Родник</w:t>
      </w:r>
      <w:r w:rsidR="00720454">
        <w:rPr>
          <w:rFonts w:ascii="Times New Roman" w:hAnsi="Times New Roman" w:cs="Times New Roman"/>
          <w:sz w:val="28"/>
          <w:szCs w:val="28"/>
        </w:rPr>
        <w:t>» по текущим обязательствам;</w:t>
      </w:r>
    </w:p>
    <w:p w:rsidR="001E5765" w:rsidRDefault="001E5765" w:rsidP="00257BE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7BE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          </w:t>
      </w:r>
      <w:proofErr w:type="spellStart"/>
      <w:r w:rsidRPr="00257BE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з</w:t>
      </w:r>
      <w:proofErr w:type="spellEnd"/>
      <w:r w:rsidRPr="00257BEB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)</w:t>
      </w:r>
      <w:r w:rsidRPr="00257BEB">
        <w:rPr>
          <w:rFonts w:ascii="Times New Roman" w:hAnsi="Times New Roman" w:cs="Times New Roman"/>
          <w:sz w:val="28"/>
          <w:szCs w:val="28"/>
        </w:rPr>
        <w:t xml:space="preserve"> уровень ежегодной вносимой платы на капитальный ремонт муниципального жилищного фонда</w:t>
      </w:r>
      <w:r w:rsidR="00720454">
        <w:rPr>
          <w:rFonts w:ascii="Times New Roman" w:hAnsi="Times New Roman" w:cs="Times New Roman"/>
          <w:sz w:val="28"/>
          <w:szCs w:val="28"/>
        </w:rPr>
        <w:t>.</w:t>
      </w:r>
    </w:p>
    <w:p w:rsidR="00720454" w:rsidRPr="00C07F47" w:rsidRDefault="00720454" w:rsidP="00720454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Сведения о показателях (индикаторах) Программы приведены в Приложении № 1 к Программе».</w:t>
      </w:r>
    </w:p>
    <w:p w:rsidR="001E5765" w:rsidRDefault="008E5C89" w:rsidP="00257BEB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E5765">
        <w:rPr>
          <w:rFonts w:ascii="Times New Roman" w:hAnsi="Times New Roman" w:cs="Times New Roman"/>
          <w:sz w:val="28"/>
          <w:szCs w:val="28"/>
        </w:rPr>
        <w:t>в</w:t>
      </w:r>
      <w:r w:rsidR="001E5765" w:rsidRPr="001E5765">
        <w:rPr>
          <w:rFonts w:ascii="Times New Roman" w:hAnsi="Times New Roman" w:cs="Times New Roman"/>
          <w:sz w:val="28"/>
          <w:szCs w:val="28"/>
        </w:rPr>
        <w:t>)</w:t>
      </w:r>
      <w:r w:rsidR="001E576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9600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72045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B31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26 702 248,49 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13 540 </w:t>
      </w:r>
      <w:r w:rsidRPr="005705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64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49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10 542 0</w:t>
      </w:r>
      <w:r w:rsidRPr="005705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2 619 382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605B73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Default="000E3AE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2 618 816</w:t>
      </w:r>
      <w:r w:rsidRPr="00E64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2 386 226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  89 212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 143 378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605B73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BB3131" w:rsidRDefault="000E3AE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  2024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24 083 432</w:t>
      </w:r>
      <w:r w:rsidRPr="00E64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49 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11 154 638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49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10 452 790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705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2 476 004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Pr="005D7D3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0E3AE4" w:rsidRDefault="000E3AE4" w:rsidP="000E3AE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70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8E5C89" w:rsidRDefault="000E3AE4" w:rsidP="000E3AE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proofErr w:type="gramStart"/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E3AE4">
        <w:rPr>
          <w:rFonts w:ascii="Times New Roman" w:hAnsi="Times New Roman" w:cs="Times New Roman"/>
          <w:sz w:val="28"/>
          <w:szCs w:val="28"/>
        </w:rPr>
        <w:t>г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20454" w:rsidRDefault="00720454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паспорте Подпрограммы 2:</w:t>
      </w:r>
    </w:p>
    <w:p w:rsidR="0073171C" w:rsidRDefault="000E3AE4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454">
        <w:rPr>
          <w:rFonts w:ascii="Times New Roman" w:hAnsi="Times New Roman" w:cs="Times New Roman"/>
          <w:sz w:val="28"/>
          <w:szCs w:val="28"/>
        </w:rPr>
        <w:t xml:space="preserve"> позицию, 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 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«Объемы 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ассиг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нований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подпро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раммы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11 611 238,38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7 678 966,38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1 927 446,00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2 004 826,00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2024 год –                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в 2020-2024 годах составляет 2 618 816,00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2 386 226,00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     89 212,00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 143 378,00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 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 в 2020-2024 годах составляет 8 992 422,38 рублей, в том числе по годам реализации подпрограммы:      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5 292 740,38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1 838 234,00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1 861 448,00 рублей;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 0,00 рублей;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   0,00 рублей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727367" w:rsidRDefault="00DE6898" w:rsidP="008926A5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  <w:r w:rsidR="0073171C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60001">
        <w:rPr>
          <w:rFonts w:ascii="Times New Roman" w:hAnsi="Times New Roman" w:cs="Times New Roman"/>
          <w:sz w:val="28"/>
          <w:szCs w:val="28"/>
        </w:rPr>
        <w:t>6</w:t>
      </w:r>
      <w:r w:rsidR="0072736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73171C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72736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3B6845">
        <w:rPr>
          <w:rFonts w:ascii="Times New Roman" w:hAnsi="Times New Roman"/>
          <w:sz w:val="28"/>
          <w:szCs w:val="28"/>
        </w:rPr>
        <w:t xml:space="preserve">подпрограммы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11 611 238</w:t>
      </w:r>
      <w:r w:rsidRPr="00E64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38 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7 678 966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38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1 927 446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2 004 826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4C08A3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66EBE">
        <w:rPr>
          <w:rFonts w:ascii="Times New Roman" w:hAnsi="Times New Roman"/>
          <w:sz w:val="28"/>
          <w:szCs w:val="28"/>
        </w:rPr>
        <w:t>2 618 816</w:t>
      </w:r>
      <w:r w:rsidR="00C66EBE" w:rsidRPr="00E64084">
        <w:rPr>
          <w:rFonts w:ascii="Times New Roman" w:hAnsi="Times New Roman"/>
          <w:sz w:val="28"/>
          <w:szCs w:val="28"/>
        </w:rPr>
        <w:t>,</w:t>
      </w:r>
      <w:r w:rsidR="00C66EBE">
        <w:rPr>
          <w:rFonts w:ascii="Times New Roman" w:hAnsi="Times New Roman"/>
          <w:sz w:val="28"/>
          <w:szCs w:val="28"/>
        </w:rPr>
        <w:t xml:space="preserve">00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2 386 226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00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      89 212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 143 378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4C08A3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BB3131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lastRenderedPageBreak/>
        <w:t xml:space="preserve">  2024 год –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C66E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 в 2020-2024 годах составляет </w:t>
      </w:r>
      <w:r w:rsidR="00C66EBE">
        <w:rPr>
          <w:rFonts w:ascii="Times New Roman" w:hAnsi="Times New Roman"/>
          <w:sz w:val="28"/>
          <w:szCs w:val="28"/>
        </w:rPr>
        <w:t>8 992 422</w:t>
      </w:r>
      <w:r w:rsidR="00C66EBE" w:rsidRPr="00E64084">
        <w:rPr>
          <w:rFonts w:ascii="Times New Roman" w:hAnsi="Times New Roman"/>
          <w:sz w:val="28"/>
          <w:szCs w:val="28"/>
        </w:rPr>
        <w:t>,</w:t>
      </w:r>
      <w:r w:rsidR="00C66EBE">
        <w:rPr>
          <w:rFonts w:ascii="Times New Roman" w:hAnsi="Times New Roman"/>
          <w:sz w:val="28"/>
          <w:szCs w:val="28"/>
        </w:rPr>
        <w:t xml:space="preserve">38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5 292 740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38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1 838 234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57055C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1 861 448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Pr="004C08A3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3B6845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рублей.</w:t>
      </w:r>
    </w:p>
    <w:p w:rsidR="003B6845" w:rsidRDefault="003B6845" w:rsidP="003B6845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2 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 Подпрограммы 2 ускорит выполнение целевых показателей</w:t>
      </w:r>
      <w:proofErr w:type="gramStart"/>
      <w:r w:rsidRPr="003B6845">
        <w:rPr>
          <w:rFonts w:ascii="Times New Roman" w:hAnsi="Times New Roman" w:cs="Times New Roman"/>
          <w:sz w:val="28"/>
          <w:szCs w:val="28"/>
        </w:rPr>
        <w:t>.</w:t>
      </w:r>
      <w:r w:rsidR="0073171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3B6845" w:rsidRDefault="00257BEB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506FB">
        <w:rPr>
          <w:rFonts w:ascii="Times New Roman" w:hAnsi="Times New Roman"/>
          <w:sz w:val="28"/>
          <w:szCs w:val="28"/>
        </w:rPr>
        <w:t>д</w:t>
      </w:r>
      <w:proofErr w:type="spellEnd"/>
      <w:r w:rsidR="003B6845">
        <w:rPr>
          <w:rFonts w:ascii="Times New Roman" w:hAnsi="Times New Roman"/>
          <w:sz w:val="28"/>
          <w:szCs w:val="28"/>
        </w:rPr>
        <w:t xml:space="preserve">) в </w:t>
      </w:r>
      <w:r w:rsidR="003B6845">
        <w:rPr>
          <w:rFonts w:ascii="Times New Roman" w:hAnsi="Times New Roman"/>
          <w:color w:val="000000"/>
          <w:sz w:val="28"/>
          <w:szCs w:val="28"/>
        </w:rPr>
        <w:t xml:space="preserve"> Подпрограмм</w:t>
      </w:r>
      <w:r w:rsidR="0073171C">
        <w:rPr>
          <w:rFonts w:ascii="Times New Roman" w:hAnsi="Times New Roman"/>
          <w:color w:val="000000"/>
          <w:sz w:val="28"/>
          <w:szCs w:val="28"/>
        </w:rPr>
        <w:t>е</w:t>
      </w:r>
      <w:r w:rsidR="003B6845">
        <w:rPr>
          <w:rFonts w:ascii="Times New Roman" w:hAnsi="Times New Roman"/>
          <w:color w:val="000000"/>
          <w:sz w:val="28"/>
          <w:szCs w:val="28"/>
        </w:rPr>
        <w:t xml:space="preserve"> 3 </w:t>
      </w:r>
      <w:r w:rsidR="003B6845" w:rsidRPr="003B6845">
        <w:rPr>
          <w:rFonts w:ascii="Times New Roman" w:hAnsi="Times New Roman"/>
          <w:sz w:val="28"/>
          <w:szCs w:val="28"/>
        </w:rPr>
        <w:t>«Обеспечение качественными услугами ЖКХ населения Курского района Курской области»</w:t>
      </w:r>
      <w:r w:rsidR="003B6845">
        <w:rPr>
          <w:rFonts w:ascii="Times New Roman" w:hAnsi="Times New Roman"/>
          <w:sz w:val="28"/>
          <w:szCs w:val="28"/>
        </w:rPr>
        <w:t>:</w:t>
      </w:r>
    </w:p>
    <w:p w:rsidR="0073171C" w:rsidRDefault="0073171C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паспорте Подпрограммы 3</w:t>
      </w:r>
      <w:r w:rsidR="005506FB">
        <w:rPr>
          <w:rFonts w:ascii="Times New Roman" w:hAnsi="Times New Roman"/>
          <w:sz w:val="28"/>
          <w:szCs w:val="28"/>
        </w:rPr>
        <w:t>:</w:t>
      </w:r>
    </w:p>
    <w:p w:rsidR="008503B0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776F">
        <w:rPr>
          <w:rFonts w:ascii="Times New Roman" w:hAnsi="Times New Roman" w:cs="Times New Roman"/>
          <w:sz w:val="28"/>
          <w:szCs w:val="28"/>
        </w:rPr>
        <w:t xml:space="preserve"> </w:t>
      </w:r>
      <w:r w:rsidR="0073171C">
        <w:rPr>
          <w:rFonts w:ascii="Times New Roman" w:hAnsi="Times New Roman" w:cs="Times New Roman"/>
          <w:sz w:val="28"/>
          <w:szCs w:val="28"/>
        </w:rPr>
        <w:t>позицию, касающуюся объемов</w:t>
      </w:r>
      <w:r>
        <w:rPr>
          <w:rFonts w:ascii="Times New Roman" w:hAnsi="Times New Roman" w:cs="Times New Roman"/>
          <w:sz w:val="28"/>
          <w:szCs w:val="28"/>
        </w:rPr>
        <w:t xml:space="preserve"> бюдж</w:t>
      </w:r>
      <w:r w:rsidR="0073171C">
        <w:rPr>
          <w:rFonts w:ascii="Times New Roman" w:hAnsi="Times New Roman" w:cs="Times New Roman"/>
          <w:sz w:val="28"/>
          <w:szCs w:val="28"/>
        </w:rPr>
        <w:t xml:space="preserve">етных ассигнований </w:t>
      </w:r>
      <w:r w:rsidR="005506FB">
        <w:rPr>
          <w:rFonts w:ascii="Times New Roman" w:hAnsi="Times New Roman" w:cs="Times New Roman"/>
          <w:sz w:val="28"/>
          <w:szCs w:val="28"/>
        </w:rPr>
        <w:t>П</w:t>
      </w:r>
      <w:r w:rsidR="0073171C">
        <w:rPr>
          <w:rFonts w:ascii="Times New Roman" w:hAnsi="Times New Roman" w:cs="Times New Roman"/>
          <w:sz w:val="28"/>
          <w:szCs w:val="28"/>
        </w:rPr>
        <w:t>одпрограммы</w:t>
      </w:r>
      <w:r w:rsidR="005506F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636"/>
        <w:gridCol w:w="5651"/>
      </w:tblGrid>
      <w:tr w:rsidR="00BD4A02" w:rsidRPr="00BD4A02" w:rsidTr="00BD4A02">
        <w:tc>
          <w:tcPr>
            <w:tcW w:w="3636" w:type="dxa"/>
          </w:tcPr>
          <w:p w:rsidR="008503B0" w:rsidRPr="00BD4A02" w:rsidRDefault="008503B0" w:rsidP="008503B0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«Объемы 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бюджетных</w:t>
            </w:r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ассиг-нований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8503B0" w:rsidRPr="00BD4A02" w:rsidRDefault="008503B0" w:rsidP="00BD4A02">
            <w:pPr>
              <w:pStyle w:val="a4"/>
              <w:ind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Финансирование мероприятий </w:t>
            </w:r>
            <w:proofErr w:type="spellStart"/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подпро-граммы</w:t>
            </w:r>
            <w:proofErr w:type="spellEnd"/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</w:t>
            </w:r>
          </w:p>
          <w:p w:rsidR="008503B0" w:rsidRPr="00BD4A02" w:rsidRDefault="008503B0" w:rsidP="00BD4A02">
            <w:pPr>
              <w:pStyle w:val="11"/>
              <w:ind w:firstLine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Общий объем финансовых средств на реализацию мероприятий подпрограммы в 2020-2024 годах составляет 15 091 010,11 рублей, в том числе по годам реализации подпрограммы: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2020 год –  5 861 898,11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2021 год –  8 614 556,00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2022 год –     614 556,00 рублей;</w:t>
            </w:r>
          </w:p>
          <w:p w:rsidR="008503B0" w:rsidRPr="00BD4A02" w:rsidRDefault="008503B0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2023 год –                0,00 рублей;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  0,00 рублей</w:t>
            </w:r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.»;</w:t>
            </w:r>
            <w:proofErr w:type="gramEnd"/>
          </w:p>
        </w:tc>
      </w:tr>
    </w:tbl>
    <w:p w:rsidR="003B6845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E77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B0">
        <w:rPr>
          <w:rFonts w:ascii="Times New Roman" w:hAnsi="Times New Roman" w:cs="Times New Roman"/>
          <w:sz w:val="28"/>
          <w:szCs w:val="28"/>
        </w:rPr>
        <w:t>позицию, касающуюся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3B0">
        <w:rPr>
          <w:rFonts w:ascii="Times New Roman" w:hAnsi="Times New Roman" w:cs="Times New Roman"/>
          <w:sz w:val="28"/>
          <w:szCs w:val="28"/>
        </w:rPr>
        <w:t>о</w:t>
      </w:r>
      <w:r w:rsidR="008503B0">
        <w:rPr>
          <w:rFonts w:ascii="Times New Roman" w:hAnsi="Times New Roman"/>
          <w:sz w:val="28"/>
          <w:szCs w:val="28"/>
          <w:lang w:eastAsia="en-US"/>
        </w:rPr>
        <w:t>жидаемых</w:t>
      </w:r>
      <w:r w:rsidRPr="00BD37B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65727">
        <w:rPr>
          <w:rFonts w:ascii="Times New Roman" w:hAnsi="Times New Roman"/>
          <w:sz w:val="28"/>
          <w:szCs w:val="28"/>
          <w:lang w:eastAsia="en-US"/>
        </w:rPr>
        <w:t>результат</w:t>
      </w:r>
      <w:r w:rsidR="008503B0">
        <w:rPr>
          <w:rFonts w:ascii="Times New Roman" w:hAnsi="Times New Roman"/>
          <w:sz w:val="28"/>
          <w:szCs w:val="28"/>
          <w:lang w:eastAsia="en-US"/>
        </w:rPr>
        <w:t>ов</w:t>
      </w:r>
      <w:r w:rsidRPr="00605B73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Pr="00BD37B1">
        <w:rPr>
          <w:rFonts w:ascii="Times New Roman" w:hAnsi="Times New Roman"/>
          <w:sz w:val="28"/>
          <w:szCs w:val="28"/>
          <w:lang w:eastAsia="en-US"/>
        </w:rPr>
        <w:t xml:space="preserve">реализации </w:t>
      </w:r>
      <w:r w:rsidR="005506FB">
        <w:rPr>
          <w:rFonts w:ascii="Times New Roman" w:hAnsi="Times New Roman"/>
          <w:sz w:val="28"/>
          <w:szCs w:val="28"/>
          <w:lang w:eastAsia="en-US"/>
        </w:rPr>
        <w:t>П</w:t>
      </w:r>
      <w:r w:rsidR="008E776F">
        <w:rPr>
          <w:rFonts w:ascii="Times New Roman" w:hAnsi="Times New Roman"/>
          <w:sz w:val="28"/>
          <w:szCs w:val="28"/>
          <w:lang w:eastAsia="en-US"/>
        </w:rPr>
        <w:t>од</w:t>
      </w:r>
      <w:r>
        <w:rPr>
          <w:rFonts w:ascii="Times New Roman" w:hAnsi="Times New Roman"/>
          <w:sz w:val="28"/>
          <w:szCs w:val="28"/>
          <w:lang w:eastAsia="en-US"/>
        </w:rPr>
        <w:t>п</w:t>
      </w:r>
      <w:r w:rsidRPr="00697C95">
        <w:rPr>
          <w:rFonts w:ascii="Times New Roman" w:hAnsi="Times New Roman"/>
          <w:sz w:val="28"/>
          <w:szCs w:val="28"/>
          <w:lang w:eastAsia="en-US"/>
        </w:rPr>
        <w:t>рограммы</w:t>
      </w:r>
      <w:r w:rsidR="005506FB">
        <w:rPr>
          <w:rFonts w:ascii="Times New Roman" w:hAnsi="Times New Roman"/>
          <w:sz w:val="28"/>
          <w:szCs w:val="28"/>
          <w:lang w:eastAsia="en-US"/>
        </w:rPr>
        <w:t xml:space="preserve"> 3</w:t>
      </w:r>
      <w:r w:rsidR="00257BEB">
        <w:rPr>
          <w:rFonts w:ascii="Times New Roman" w:hAnsi="Times New Roman" w:cs="Times New Roman"/>
          <w:sz w:val="28"/>
          <w:szCs w:val="28"/>
        </w:rPr>
        <w:t xml:space="preserve"> изложить в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/>
      </w:tblPr>
      <w:tblGrid>
        <w:gridCol w:w="3748"/>
        <w:gridCol w:w="5539"/>
      </w:tblGrid>
      <w:tr w:rsidR="00BD4A02" w:rsidRPr="00BD4A02" w:rsidTr="00BD4A02">
        <w:tc>
          <w:tcPr>
            <w:tcW w:w="3748" w:type="dxa"/>
          </w:tcPr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«Ожидаемые результаты </w:t>
            </w: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реа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4A02">
              <w:rPr>
                <w:rFonts w:ascii="Times New Roman" w:hAnsi="Times New Roman"/>
                <w:sz w:val="28"/>
                <w:szCs w:val="28"/>
              </w:rPr>
              <w:t>лизации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539" w:type="dxa"/>
          </w:tcPr>
          <w:p w:rsidR="008503B0" w:rsidRPr="00BD4A02" w:rsidRDefault="008503B0" w:rsidP="00BD4A02">
            <w:pPr>
              <w:pStyle w:val="2"/>
              <w:shd w:val="clear" w:color="auto" w:fill="auto"/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sz w:val="28"/>
                <w:szCs w:val="28"/>
              </w:rPr>
              <w:t xml:space="preserve">     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>Снижение кредиторской задолженности МУП ЖКХ «Родник» по текущим обязательствам на 13 000 000,00 рублей.</w:t>
            </w:r>
          </w:p>
          <w:p w:rsidR="008503B0" w:rsidRPr="00BD4A02" w:rsidRDefault="008503B0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Обеспечение уровня ежегодно вносимой  платы на капитальный ремонт </w:t>
            </w:r>
            <w:r w:rsidRPr="00BD4A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жилого фонда в соответствии с ежегодно устанавливаемым тарифом платы на капитальный ремонт многоквартирных домов, расположенных на территории Курского района Курской области в размере 100% .»;</w:t>
            </w:r>
          </w:p>
        </w:tc>
      </w:tr>
    </w:tbl>
    <w:p w:rsidR="00D34D70" w:rsidRDefault="00257BEB" w:rsidP="00D34D70">
      <w:pPr>
        <w:pStyle w:val="2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8503B0">
        <w:rPr>
          <w:rFonts w:ascii="Times New Roman" w:hAnsi="Times New Roman"/>
          <w:sz w:val="28"/>
          <w:szCs w:val="28"/>
        </w:rPr>
        <w:t xml:space="preserve">  абзац двенадцатый</w:t>
      </w:r>
      <w:r w:rsidR="00D34D70" w:rsidRPr="00D34D70">
        <w:rPr>
          <w:rFonts w:ascii="Times New Roman" w:hAnsi="Times New Roman"/>
          <w:sz w:val="28"/>
          <w:szCs w:val="28"/>
        </w:rPr>
        <w:t xml:space="preserve"> раздела </w:t>
      </w:r>
      <w:r w:rsidR="00960001">
        <w:rPr>
          <w:rFonts w:ascii="Times New Roman" w:hAnsi="Times New Roman"/>
          <w:sz w:val="28"/>
          <w:szCs w:val="28"/>
        </w:rPr>
        <w:t>2</w:t>
      </w:r>
      <w:r w:rsidR="00D34D70" w:rsidRPr="00D34D70">
        <w:rPr>
          <w:rStyle w:val="a3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D34D70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8503B0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34D70"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D34D70" w:rsidRDefault="00D34D70" w:rsidP="00D34D70">
      <w:pPr>
        <w:pStyle w:val="2"/>
        <w:shd w:val="clear" w:color="auto" w:fill="auto"/>
        <w:spacing w:after="0" w:line="240" w:lineRule="auto"/>
        <w:ind w:lef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«б)</w:t>
      </w:r>
      <w:r w:rsidRPr="00AA5D0B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беспечение уровня ежегодно вносимой </w:t>
      </w:r>
      <w:r w:rsidRPr="006937D9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937D9">
        <w:rPr>
          <w:rFonts w:ascii="Times New Roman" w:hAnsi="Times New Roman" w:cs="Times New Roman"/>
          <w:sz w:val="28"/>
          <w:szCs w:val="28"/>
        </w:rPr>
        <w:t xml:space="preserve"> на капитальный ремонт муниципального жилого фонда в соответствии с ежегодно устанавливаемым тарифом платы на капитальный ремонт многоквартирных домов, расположенных на территории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в размере 100%</w:t>
      </w:r>
      <w:r w:rsidR="008503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34D70" w:rsidRDefault="00D34D70" w:rsidP="00485501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 w:rsidRPr="00485501">
        <w:rPr>
          <w:rFonts w:ascii="Times New Roman" w:hAnsi="Times New Roman" w:cs="Times New Roman"/>
          <w:sz w:val="28"/>
          <w:szCs w:val="28"/>
        </w:rPr>
        <w:t xml:space="preserve">       </w:t>
      </w:r>
      <w:r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257BE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503B0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</w:t>
      </w:r>
      <w:r w:rsidRPr="0048550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8503B0" w:rsidRPr="008503B0" w:rsidRDefault="008503B0" w:rsidP="008503B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503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3</w:t>
      </w:r>
    </w:p>
    <w:p w:rsidR="00485501" w:rsidRDefault="00485501" w:rsidP="0048550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Финансирование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3</w:t>
      </w:r>
      <w:r w:rsidRPr="00BB3131">
        <w:rPr>
          <w:rFonts w:ascii="Times New Roman" w:hAnsi="Times New Roman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485501" w:rsidRDefault="00485501" w:rsidP="00485501">
      <w:pPr>
        <w:pStyle w:val="11"/>
        <w:ind w:firstLine="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15 910 010</w:t>
      </w:r>
      <w:r w:rsidRPr="00E640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11 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485501" w:rsidRPr="0057055C" w:rsidRDefault="00485501" w:rsidP="0048550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>5 861 898</w:t>
      </w:r>
      <w:r w:rsidRPr="005705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11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485501" w:rsidRPr="0057055C" w:rsidRDefault="00485501" w:rsidP="0048550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8 614 556</w:t>
      </w:r>
      <w:r w:rsidRPr="005705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485501" w:rsidRPr="0057055C" w:rsidRDefault="00485501" w:rsidP="0048550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8F53D6">
        <w:rPr>
          <w:rFonts w:ascii="Times New Roman" w:hAnsi="Times New Roman"/>
          <w:sz w:val="28"/>
          <w:szCs w:val="28"/>
        </w:rPr>
        <w:t>2022 год –     614 556,00 рублей</w:t>
      </w:r>
      <w:r w:rsidRPr="0057055C">
        <w:rPr>
          <w:rFonts w:ascii="Times New Roman" w:hAnsi="Times New Roman"/>
          <w:sz w:val="28"/>
          <w:szCs w:val="28"/>
        </w:rPr>
        <w:t>;</w:t>
      </w:r>
    </w:p>
    <w:p w:rsidR="00485501" w:rsidRPr="005110B0" w:rsidRDefault="00485501" w:rsidP="0048550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57055C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рублей;</w:t>
      </w:r>
    </w:p>
    <w:p w:rsidR="00485501" w:rsidRDefault="00485501" w:rsidP="004855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7055C">
        <w:rPr>
          <w:rFonts w:ascii="Times New Roman" w:hAnsi="Times New Roman"/>
          <w:sz w:val="28"/>
          <w:szCs w:val="28"/>
        </w:rPr>
        <w:t xml:space="preserve"> 2024 год –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57055C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055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»;</w:t>
      </w:r>
    </w:p>
    <w:p w:rsidR="00485501" w:rsidRDefault="00485501" w:rsidP="00485501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3 приведено в Приложении № 3 к Программе.</w:t>
      </w:r>
    </w:p>
    <w:p w:rsidR="00485501" w:rsidRPr="00485501" w:rsidRDefault="00485501" w:rsidP="00485501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485501">
        <w:rPr>
          <w:rFonts w:ascii="Times New Roman" w:hAnsi="Times New Roman"/>
          <w:color w:val="000000"/>
          <w:sz w:val="28"/>
          <w:szCs w:val="28"/>
        </w:rPr>
        <w:t xml:space="preserve">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</w:t>
      </w:r>
      <w:r w:rsidRPr="00485501">
        <w:rPr>
          <w:rFonts w:ascii="Times New Roman" w:hAnsi="Times New Roman"/>
          <w:sz w:val="28"/>
          <w:szCs w:val="28"/>
        </w:rPr>
        <w:t>рограммы 3 приведено в Приложении  № 4 к Программе.</w:t>
      </w:r>
    </w:p>
    <w:p w:rsidR="00485501" w:rsidRPr="00485501" w:rsidRDefault="00485501" w:rsidP="00485501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485501">
        <w:rPr>
          <w:rFonts w:ascii="Times New Roman" w:hAnsi="Times New Roman" w:cs="Times New Roman"/>
          <w:sz w:val="28"/>
          <w:szCs w:val="28"/>
        </w:rPr>
        <w:t>Выделение дополнительных ресурсов на реализацию мероприятий  Подпрограммы 3 ускорит выполнение целевых показателей</w:t>
      </w:r>
      <w:proofErr w:type="gramStart"/>
      <w:r w:rsidRPr="00485501">
        <w:rPr>
          <w:rFonts w:ascii="Times New Roman" w:hAnsi="Times New Roman" w:cs="Times New Roman"/>
          <w:sz w:val="28"/>
          <w:szCs w:val="28"/>
        </w:rPr>
        <w:t>.</w:t>
      </w:r>
      <w:r w:rsidR="008503B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27367" w:rsidRPr="00960001" w:rsidRDefault="008E776F" w:rsidP="003B6845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5506FB">
        <w:rPr>
          <w:rFonts w:ascii="Times New Roman" w:hAnsi="Times New Roman" w:cs="Times New Roman"/>
          <w:sz w:val="28"/>
          <w:szCs w:val="28"/>
        </w:rPr>
        <w:t>е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Приложения № </w:t>
      </w:r>
      <w:r w:rsidR="00960001" w:rsidRPr="00960001">
        <w:rPr>
          <w:rFonts w:ascii="Times New Roman" w:hAnsi="Times New Roman" w:cs="Times New Roman"/>
          <w:sz w:val="28"/>
          <w:szCs w:val="28"/>
        </w:rPr>
        <w:t>1</w:t>
      </w:r>
      <w:r w:rsidR="008503B0">
        <w:rPr>
          <w:rFonts w:ascii="Times New Roman" w:hAnsi="Times New Roman" w:cs="Times New Roman"/>
          <w:sz w:val="28"/>
          <w:szCs w:val="28"/>
        </w:rPr>
        <w:t>-</w:t>
      </w:r>
      <w:r w:rsidR="00960001" w:rsidRPr="00960001">
        <w:rPr>
          <w:rFonts w:ascii="Times New Roman" w:hAnsi="Times New Roman" w:cs="Times New Roman"/>
          <w:sz w:val="28"/>
          <w:szCs w:val="28"/>
        </w:rPr>
        <w:t>4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 к </w:t>
      </w:r>
      <w:r w:rsidR="008503B0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муниципальной программе изложить в новой редакции </w:t>
      </w:r>
      <w:r w:rsidR="00DE6898" w:rsidRPr="00960001">
        <w:rPr>
          <w:rFonts w:ascii="Times New Roman" w:hAnsi="Times New Roman" w:cs="Times New Roman"/>
          <w:sz w:val="28"/>
          <w:szCs w:val="28"/>
        </w:rPr>
        <w:t>(прилагается)</w:t>
      </w:r>
      <w:r w:rsidR="00727367" w:rsidRPr="00960001">
        <w:rPr>
          <w:rFonts w:ascii="Times New Roman" w:hAnsi="Times New Roman" w:cs="Times New Roman"/>
          <w:sz w:val="28"/>
          <w:szCs w:val="28"/>
        </w:rPr>
        <w:t>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492C" w:rsidRDefault="0084492C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2E30C9" w:rsidSect="00E32A03">
          <w:headerReference w:type="default" r:id="rId8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lastRenderedPageBreak/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F6635B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1</w:t>
      </w: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E30C9" w:rsidRDefault="002E30C9" w:rsidP="002E30C9">
      <w:pPr>
        <w:pStyle w:val="11"/>
        <w:jc w:val="right"/>
        <w:rPr>
          <w:rFonts w:ascii="Times New Roman" w:hAnsi="Times New Roman"/>
        </w:rPr>
      </w:pPr>
      <w:r w:rsidRPr="002847BA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2E30C9" w:rsidRDefault="002E30C9" w:rsidP="002E30C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E30C9" w:rsidRDefault="002E30C9" w:rsidP="002E30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E30C9" w:rsidRDefault="002E30C9" w:rsidP="002E30C9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p w:rsidR="002E30C9" w:rsidRPr="00D76F8F" w:rsidRDefault="002E30C9" w:rsidP="002E30C9">
      <w:pPr>
        <w:pStyle w:val="4"/>
        <w:jc w:val="center"/>
        <w:rPr>
          <w:rFonts w:ascii="Times New Roman" w:hAnsi="Times New Roman"/>
          <w:sz w:val="24"/>
          <w:szCs w:val="24"/>
        </w:rPr>
      </w:pPr>
      <w:r w:rsidRPr="00D76F8F">
        <w:rPr>
          <w:rFonts w:ascii="Times New Roman" w:hAnsi="Times New Roman"/>
          <w:b/>
          <w:sz w:val="24"/>
          <w:szCs w:val="24"/>
        </w:rPr>
        <w:t>Сведения</w:t>
      </w:r>
    </w:p>
    <w:p w:rsidR="002E30C9" w:rsidRDefault="002E30C9" w:rsidP="002E30C9">
      <w:pPr>
        <w:pStyle w:val="4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D76F8F">
        <w:rPr>
          <w:rFonts w:ascii="Times New Roman" w:hAnsi="Times New Roman"/>
          <w:b/>
          <w:sz w:val="24"/>
          <w:szCs w:val="24"/>
        </w:rPr>
        <w:t>о показателях (индикаторах) муниципальной</w:t>
      </w:r>
      <w:r w:rsidRPr="00D76F8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76F8F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D76F8F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и коммунальными услугами граждан в Курском районе Курской области</w:t>
      </w:r>
      <w:r w:rsidRPr="003875B8">
        <w:rPr>
          <w:rFonts w:ascii="Times New Roman" w:hAnsi="Times New Roman"/>
          <w:b/>
          <w:sz w:val="24"/>
          <w:szCs w:val="24"/>
        </w:rPr>
        <w:t>»</w:t>
      </w:r>
      <w:r w:rsidRPr="003875B8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и их значениях</w:t>
      </w:r>
    </w:p>
    <w:p w:rsidR="002E30C9" w:rsidRPr="00172465" w:rsidRDefault="002E30C9" w:rsidP="002E30C9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3"/>
        <w:gridCol w:w="66"/>
        <w:gridCol w:w="6409"/>
        <w:gridCol w:w="1701"/>
        <w:gridCol w:w="1417"/>
        <w:gridCol w:w="1276"/>
        <w:gridCol w:w="1276"/>
        <w:gridCol w:w="1276"/>
        <w:gridCol w:w="1275"/>
      </w:tblGrid>
      <w:tr w:rsidR="002E30C9" w:rsidRPr="00DE1913" w:rsidTr="002E30C9">
        <w:trPr>
          <w:trHeight w:val="360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E19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1913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E191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3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DE19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5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 годам</w:t>
            </w:r>
          </w:p>
        </w:tc>
      </w:tr>
      <w:tr w:rsidR="002E30C9" w:rsidRPr="00DE1913" w:rsidTr="002E30C9">
        <w:trPr>
          <w:trHeight w:val="72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jc w:val="center"/>
            </w:pPr>
          </w:p>
        </w:tc>
        <w:tc>
          <w:tcPr>
            <w:tcW w:w="64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2E30C9" w:rsidRPr="00DE1913" w:rsidTr="002E30C9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0C9" w:rsidRPr="00DE1913" w:rsidTr="002E30C9"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2 «Создание условий для обеспечения доступным и комфортным жильем граждан в Курском районе Курской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1913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80A30" w:rsidRDefault="002E30C9" w:rsidP="00925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ротяженность сетей газоснабжения, введенных в эксплуатацию  в целях создания условий для развития социальной и инженерной инфраструктуры муниципальных образований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F11B94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F93904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CC420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CC420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CC420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2B25F3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2B25F3">
              <w:t>0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F93904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изменений в схему территориального планирования Курского района Курской области.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9C267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9C267E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9C267E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9C267E">
              <w:t>0</w:t>
            </w:r>
          </w:p>
        </w:tc>
      </w:tr>
      <w:tr w:rsidR="002E30C9" w:rsidRPr="00DE1913" w:rsidTr="002E30C9">
        <w:trPr>
          <w:trHeight w:val="461"/>
        </w:trPr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F93904" w:rsidRDefault="002E30C9" w:rsidP="0092525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862">
              <w:rPr>
                <w:rFonts w:ascii="Times New Roman" w:hAnsi="Times New Roman"/>
                <w:sz w:val="24"/>
                <w:szCs w:val="24"/>
              </w:rPr>
              <w:t>Количество построенных и введенных в эксплуатацию объектов спорта в рамках реализации ФЦП «Развитие физической культуры и спорта Российской Федерации в 2016-2020 годы».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CC420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jc w:val="center"/>
            </w:pPr>
            <w:r w:rsidRPr="004778F5">
              <w:t>0</w:t>
            </w:r>
          </w:p>
        </w:tc>
      </w:tr>
      <w:tr w:rsidR="002E30C9" w:rsidRPr="00DE1913" w:rsidTr="002E30C9">
        <w:trPr>
          <w:trHeight w:val="420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задол</w:t>
            </w:r>
            <w:r>
              <w:rPr>
                <w:rFonts w:ascii="Times New Roman" w:hAnsi="Times New Roman"/>
                <w:sz w:val="24"/>
                <w:szCs w:val="24"/>
              </w:rPr>
              <w:t>женность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по текущим обязательствам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DE1913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E30C9" w:rsidRPr="00DE1913" w:rsidTr="002E30C9"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B00289" w:rsidRDefault="002E30C9" w:rsidP="00925252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 xml:space="preserve"> вносимой платы на капитальный ремонт муниципального жилищного фонда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8658E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2E30C9">
      <w:pPr>
        <w:pStyle w:val="4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lastRenderedPageBreak/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2</w:t>
      </w: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E30C9" w:rsidRDefault="002E30C9" w:rsidP="002E30C9">
      <w:pPr>
        <w:pStyle w:val="11"/>
        <w:jc w:val="right"/>
        <w:rPr>
          <w:rFonts w:ascii="Times New Roman" w:hAnsi="Times New Roman"/>
        </w:rPr>
      </w:pPr>
      <w:r w:rsidRPr="005A3CAA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2E30C9" w:rsidRDefault="002E30C9" w:rsidP="002E30C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E30C9" w:rsidRDefault="002E30C9" w:rsidP="002E30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E30C9" w:rsidRPr="00730262" w:rsidRDefault="002E30C9" w:rsidP="002E30C9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:rsidR="002E30C9" w:rsidRPr="00730262" w:rsidRDefault="002E30C9" w:rsidP="002E30C9">
      <w:pPr>
        <w:pStyle w:val="4"/>
        <w:jc w:val="right"/>
        <w:rPr>
          <w:rFonts w:ascii="Times New Roman" w:hAnsi="Times New Roman"/>
          <w:sz w:val="24"/>
          <w:szCs w:val="24"/>
        </w:rPr>
      </w:pPr>
    </w:p>
    <w:p w:rsidR="002E30C9" w:rsidRPr="00730262" w:rsidRDefault="002E30C9" w:rsidP="002E30C9">
      <w:pPr>
        <w:pStyle w:val="4"/>
        <w:jc w:val="center"/>
        <w:rPr>
          <w:rFonts w:ascii="Times New Roman" w:hAnsi="Times New Roman"/>
          <w:b/>
        </w:rPr>
      </w:pPr>
      <w:r w:rsidRPr="00730262">
        <w:rPr>
          <w:rFonts w:ascii="Times New Roman" w:hAnsi="Times New Roman"/>
          <w:b/>
          <w:sz w:val="24"/>
          <w:szCs w:val="24"/>
        </w:rPr>
        <w:t>Перечень</w:t>
      </w:r>
    </w:p>
    <w:p w:rsidR="002E30C9" w:rsidRPr="00730262" w:rsidRDefault="002E30C9" w:rsidP="002E30C9">
      <w:pPr>
        <w:pStyle w:val="4"/>
        <w:jc w:val="center"/>
        <w:rPr>
          <w:rFonts w:ascii="Times New Roman" w:hAnsi="Times New Roman"/>
          <w:b/>
          <w:sz w:val="24"/>
          <w:szCs w:val="24"/>
        </w:rPr>
      </w:pPr>
      <w:r w:rsidRPr="00730262">
        <w:rPr>
          <w:rFonts w:ascii="Times New Roman" w:hAnsi="Times New Roman"/>
          <w:b/>
          <w:sz w:val="24"/>
          <w:szCs w:val="24"/>
        </w:rPr>
        <w:t xml:space="preserve">основных мероприятий </w:t>
      </w:r>
      <w:r>
        <w:rPr>
          <w:rFonts w:ascii="Times New Roman" w:hAnsi="Times New Roman"/>
          <w:b/>
          <w:sz w:val="24"/>
          <w:szCs w:val="24"/>
        </w:rPr>
        <w:t>муниципальной</w:t>
      </w:r>
      <w:r w:rsidRPr="0073026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730262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>«</w:t>
      </w:r>
      <w:r w:rsidRPr="00730262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30262">
        <w:rPr>
          <w:rFonts w:ascii="Times New Roman" w:hAnsi="Times New Roman"/>
          <w:b/>
          <w:sz w:val="24"/>
          <w:szCs w:val="24"/>
        </w:rPr>
        <w:t>услугами граждан в Курском районе Курской области»</w:t>
      </w:r>
    </w:p>
    <w:p w:rsidR="002E30C9" w:rsidRDefault="002E30C9" w:rsidP="002E30C9">
      <w:pPr>
        <w:pStyle w:val="4"/>
        <w:rPr>
          <w:rStyle w:val="a3"/>
          <w:b w:val="0"/>
          <w:bdr w:val="none" w:sz="0" w:space="0" w:color="auto" w:frame="1"/>
        </w:rPr>
      </w:pPr>
    </w:p>
    <w:tbl>
      <w:tblPr>
        <w:tblW w:w="15384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532"/>
        <w:gridCol w:w="3426"/>
        <w:gridCol w:w="2135"/>
        <w:gridCol w:w="1279"/>
        <w:gridCol w:w="1080"/>
        <w:gridCol w:w="2033"/>
        <w:gridCol w:w="1569"/>
        <w:gridCol w:w="3330"/>
      </w:tblGrid>
      <w:tr w:rsidR="002E30C9" w:rsidRPr="00D27507" w:rsidTr="002E30C9">
        <w:trPr>
          <w:trHeight w:val="360"/>
          <w:tblHeader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275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2750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Номер и наименование подпрограммы, основного мероприятия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Ответ-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2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Ожидаемый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непосред</w:t>
            </w:r>
            <w:proofErr w:type="spellEnd"/>
            <w:r w:rsidRPr="00D275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ственный</w:t>
            </w:r>
            <w:proofErr w:type="spellEnd"/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507">
              <w:rPr>
                <w:rFonts w:ascii="Times New Roman" w:hAnsi="Times New Roman"/>
                <w:sz w:val="24"/>
                <w:szCs w:val="24"/>
              </w:rPr>
              <w:t>(краткое</w:t>
            </w:r>
            <w:proofErr w:type="gramEnd"/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описание)</w:t>
            </w:r>
          </w:p>
        </w:tc>
        <w:tc>
          <w:tcPr>
            <w:tcW w:w="1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Основные направления реализации</w:t>
            </w: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Связь с 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показателями </w:t>
            </w:r>
            <w:proofErr w:type="gramStart"/>
            <w:r w:rsidRPr="00D27507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(подпрограммы)</w:t>
            </w:r>
          </w:p>
        </w:tc>
      </w:tr>
      <w:tr w:rsidR="002E30C9" w:rsidRPr="00D27507" w:rsidTr="002E30C9">
        <w:trPr>
          <w:trHeight w:val="1396"/>
          <w:tblHeader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  <w:tc>
          <w:tcPr>
            <w:tcW w:w="3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реали</w:t>
            </w:r>
            <w:proofErr w:type="spellEnd"/>
            <w:r w:rsidRPr="00D275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окон-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чания</w:t>
            </w:r>
            <w:proofErr w:type="spellEnd"/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реали</w:t>
            </w:r>
            <w:proofErr w:type="spellEnd"/>
            <w:r w:rsidRPr="00D2750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7507">
              <w:rPr>
                <w:rFonts w:ascii="Times New Roman" w:hAnsi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  <w:tc>
          <w:tcPr>
            <w:tcW w:w="1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0C9" w:rsidRPr="00D27507" w:rsidRDefault="002E30C9" w:rsidP="00925252">
            <w:pPr>
              <w:rPr>
                <w:lang w:eastAsia="en-US"/>
              </w:rPr>
            </w:pPr>
          </w:p>
        </w:tc>
      </w:tr>
      <w:tr w:rsidR="002E30C9" w:rsidRPr="00D27507" w:rsidTr="002E30C9">
        <w:trPr>
          <w:tblHeader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30C9" w:rsidRPr="00D27507" w:rsidTr="002E30C9">
        <w:tc>
          <w:tcPr>
            <w:tcW w:w="1538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507">
              <w:rPr>
                <w:rFonts w:ascii="Times New Roman" w:hAnsi="Times New Roman"/>
                <w:b/>
                <w:sz w:val="24"/>
                <w:szCs w:val="24"/>
              </w:rPr>
              <w:t>Подпрограмма 2 «Создание условий для обеспечения доступным и комфортным жильем граждан в Курском районе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урской области</w:t>
            </w:r>
            <w:r w:rsidRPr="00D275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30C9" w:rsidRPr="00D27507" w:rsidTr="002E30C9">
        <w:trPr>
          <w:trHeight w:val="94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2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D27507">
              <w:rPr>
                <w:sz w:val="24"/>
                <w:szCs w:val="24"/>
              </w:rPr>
              <w:t>Основное мероприятие 01 «Развитие социальной и инженерной инфраструктуры Курского района Курской области»</w:t>
            </w: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, транспорта и связи Администрации Курского района Курской </w:t>
            </w: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области;</w:t>
            </w: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E30C9" w:rsidRPr="00B72B4A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B72B4A">
              <w:rPr>
                <w:rFonts w:ascii="Times New Roman" w:hAnsi="Times New Roman"/>
                <w:sz w:val="24"/>
                <w:szCs w:val="24"/>
              </w:rPr>
              <w:lastRenderedPageBreak/>
              <w:t>Курского района Курской области    (отдел бухгалтерского учета и отчетности Администрации Курского района Курской области)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протяженности сетей газоснабжения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 xml:space="preserve">, введенных в эксплуатацию,  в целях создания условий для развития социальной и </w:t>
            </w:r>
            <w:r w:rsidRPr="00F939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инженерной инфраструктуры </w:t>
            </w:r>
            <w:r>
              <w:rPr>
                <w:rFonts w:ascii="Times New Roman" w:hAnsi="Times New Roman"/>
                <w:sz w:val="24"/>
                <w:szCs w:val="24"/>
              </w:rPr>
              <w:t>до 0,85 км.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Ввод в эксплуатацию сетей газоснабжения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ротяженность сетей газоснабжения, введенных в эксплуатацию  в целях создания условий для развития социальной и инженерной инфраструктуры муниципальных образований</w:t>
            </w:r>
          </w:p>
        </w:tc>
      </w:tr>
      <w:tr w:rsidR="002E30C9" w:rsidRPr="00D27507" w:rsidTr="002E30C9">
        <w:trPr>
          <w:trHeight w:val="589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Основное мероприятие 02  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, транспорта и связи Администрации Курского района Курской области</w:t>
            </w: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и:</w:t>
            </w: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 области)</w:t>
            </w: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семей граждан, улучшивших жилищные условия, в том числе с использованием средств социальных выплат за счет средств федерального, областного и местных бюджетов до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Улучшение  жилищных условий  населения Курского района Курской области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7507">
              <w:rPr>
                <w:rFonts w:ascii="Times New Roman" w:hAnsi="Times New Roman"/>
                <w:sz w:val="24"/>
                <w:szCs w:val="24"/>
              </w:rPr>
              <w:t>Количество семей (граждан), улучшивших жилищные условия, в том числе с использованием средств социальных выплат за счет средств федерального, областного и местных бюджетов</w:t>
            </w:r>
            <w:proofErr w:type="gramEnd"/>
          </w:p>
        </w:tc>
      </w:tr>
      <w:tr w:rsidR="002E30C9" w:rsidRPr="00D27507" w:rsidTr="002E30C9">
        <w:trPr>
          <w:trHeight w:val="2451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Основное  мероприятие 03 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21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Отдел архитектуры Администрации Курского района Курской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до 25 общего количества в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есенных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сведени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в Единый  государственный реестр недвижимости  о границах муниципальных образований и границах населенных пунктов</w:t>
            </w:r>
          </w:p>
        </w:tc>
        <w:tc>
          <w:tcPr>
            <w:tcW w:w="15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Внесение  сведений в Единый  государственный реестр недвижимости  о границах муниципальных образований и границах населенных пунктов</w:t>
            </w:r>
          </w:p>
        </w:tc>
        <w:tc>
          <w:tcPr>
            <w:tcW w:w="3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Количество ежегодно вносимых  сведений в Единый  государственный реестр недвижимости  о границах муниципальных образований и границах населенных пунктов</w:t>
            </w:r>
          </w:p>
        </w:tc>
      </w:tr>
      <w:tr w:rsidR="002E30C9" w:rsidRPr="00D27507" w:rsidTr="002E30C9">
        <w:trPr>
          <w:trHeight w:val="387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CC4203" w:rsidRDefault="002E30C9" w:rsidP="00925252">
            <w:pPr>
              <w:pStyle w:val="2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4203">
              <w:rPr>
                <w:sz w:val="24"/>
                <w:szCs w:val="24"/>
              </w:rPr>
              <w:t>сновное мероприятие 04 «Создание условий для развития жилищного строительства на территории Курского района Кур</w:t>
            </w:r>
            <w:r>
              <w:rPr>
                <w:sz w:val="24"/>
                <w:szCs w:val="24"/>
              </w:rPr>
              <w:t>ской области»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Отдел архитектуры Администрации Курского района Курской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есение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изменения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 xml:space="preserve"> в схему территориального планирования Курского района Курской области.</w:t>
            </w: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есение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изменений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 xml:space="preserve"> в схему территориального планирования Курского района Курской области.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изменений в схему территориального планирования Курского района Курской области.</w:t>
            </w:r>
          </w:p>
          <w:p w:rsidR="002E30C9" w:rsidRPr="00D27507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30C9" w:rsidRPr="00D27507" w:rsidTr="002E30C9">
        <w:trPr>
          <w:trHeight w:val="255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2"/>
              <w:spacing w:line="240" w:lineRule="auto"/>
              <w:ind w:left="20"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CC4203">
              <w:rPr>
                <w:sz w:val="24"/>
                <w:szCs w:val="24"/>
              </w:rPr>
              <w:t xml:space="preserve">сновное мероприятие </w:t>
            </w:r>
            <w:r w:rsidRPr="005B74D4">
              <w:rPr>
                <w:bCs/>
                <w:sz w:val="24"/>
                <w:szCs w:val="24"/>
              </w:rPr>
              <w:t>Р5</w:t>
            </w:r>
            <w:r>
              <w:rPr>
                <w:bCs/>
                <w:sz w:val="24"/>
                <w:szCs w:val="24"/>
              </w:rPr>
              <w:t xml:space="preserve"> «</w:t>
            </w:r>
            <w:r w:rsidRPr="005B74D4">
              <w:rPr>
                <w:bCs/>
                <w:sz w:val="24"/>
                <w:szCs w:val="24"/>
              </w:rPr>
              <w:t>Региональный проект  «Спорт - норма жизни»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 области)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0C9" w:rsidRPr="00B72B4A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архитектуры Администрации Курского района Курской об</w:t>
            </w:r>
            <w:r>
              <w:rPr>
                <w:rFonts w:ascii="Times New Roman" w:hAnsi="Times New Roman"/>
                <w:sz w:val="24"/>
                <w:szCs w:val="24"/>
              </w:rPr>
              <w:t>ласти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>2020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5B74D4">
              <w:rPr>
                <w:rFonts w:ascii="Times New Roman" w:hAnsi="Times New Roman"/>
                <w:bCs/>
                <w:sz w:val="24"/>
                <w:szCs w:val="24"/>
              </w:rPr>
              <w:t xml:space="preserve">Повышение комфортных условий проживания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Курского района </w:t>
            </w:r>
            <w:r w:rsidRPr="005B74D4">
              <w:rPr>
                <w:rFonts w:ascii="Times New Roman" w:hAnsi="Times New Roman"/>
                <w:bCs/>
                <w:sz w:val="24"/>
                <w:szCs w:val="24"/>
              </w:rPr>
              <w:t xml:space="preserve">Курской области, а именно решение вопросов по организации </w:t>
            </w:r>
            <w:r w:rsidRPr="005B74D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занятий физической культурой и спортом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строительство одного объекта.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</w:t>
            </w:r>
            <w:r w:rsidRPr="005B74D4">
              <w:rPr>
                <w:rFonts w:ascii="Times New Roman" w:hAnsi="Times New Roman"/>
                <w:bCs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B74D4">
              <w:rPr>
                <w:rFonts w:ascii="Times New Roman" w:hAnsi="Times New Roman"/>
                <w:bCs/>
                <w:sz w:val="24"/>
                <w:szCs w:val="24"/>
              </w:rPr>
              <w:t xml:space="preserve"> сети учреждений физической культуры и массового спорта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EF77A1" w:rsidRDefault="002E30C9" w:rsidP="00925252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9525D">
              <w:rPr>
                <w:rFonts w:ascii="Times New Roman" w:hAnsi="Times New Roman"/>
                <w:sz w:val="24"/>
                <w:szCs w:val="24"/>
              </w:rPr>
              <w:t>Количество построенных и введенных в эксплуатацию объектов спорта в рамках реализации ФЦП «Развитие физической культуры и спорта Российской Федерации в 2016-2020 годы».</w:t>
            </w:r>
          </w:p>
        </w:tc>
      </w:tr>
      <w:tr w:rsidR="002E30C9" w:rsidRPr="00D27507" w:rsidTr="002E30C9">
        <w:trPr>
          <w:trHeight w:val="248"/>
        </w:trPr>
        <w:tc>
          <w:tcPr>
            <w:tcW w:w="153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2E30C9" w:rsidRPr="00D27507" w:rsidTr="002E30C9">
        <w:trPr>
          <w:trHeight w:val="540"/>
        </w:trPr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Pr="00D27507" w:rsidRDefault="002E30C9" w:rsidP="00925252">
            <w:pPr>
              <w:pStyle w:val="2"/>
              <w:shd w:val="clear" w:color="auto" w:fill="auto"/>
              <w:spacing w:after="0" w:line="240" w:lineRule="auto"/>
              <w:ind w:left="20" w:right="20"/>
              <w:jc w:val="both"/>
              <w:rPr>
                <w:sz w:val="24"/>
                <w:szCs w:val="24"/>
              </w:rPr>
            </w:pPr>
            <w:r w:rsidRPr="00D27507">
              <w:rPr>
                <w:sz w:val="24"/>
                <w:szCs w:val="24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ЖКХ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, транспорта и связи Администрации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30C9" w:rsidRDefault="002E30C9" w:rsidP="00925252">
            <w:pPr>
              <w:pStyle w:val="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B72B4A">
              <w:rPr>
                <w:rFonts w:ascii="Times New Roman" w:hAnsi="Times New Roman"/>
                <w:sz w:val="24"/>
                <w:szCs w:val="24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 области)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2020г</w:t>
            </w: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>2024г</w:t>
            </w: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D27507" w:rsidRDefault="002E30C9" w:rsidP="00925252">
            <w:pPr>
              <w:pStyle w:val="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кредитор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по текущим обязательствам </w:t>
            </w:r>
            <w:r>
              <w:rPr>
                <w:rFonts w:ascii="Times New Roman" w:hAnsi="Times New Roman"/>
                <w:sz w:val="24"/>
                <w:szCs w:val="24"/>
              </w:rPr>
              <w:t>на 13000000,00</w:t>
            </w:r>
            <w:r w:rsidRPr="005110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  <w:r w:rsidRPr="00630FB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630FB0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630FB0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630FB0">
              <w:rPr>
                <w:rFonts w:ascii="Times New Roman" w:hAnsi="Times New Roman"/>
                <w:sz w:val="24"/>
                <w:szCs w:val="24"/>
              </w:rPr>
              <w:t xml:space="preserve"> уро</w:t>
            </w:r>
            <w:r>
              <w:rPr>
                <w:rFonts w:ascii="Times New Roman" w:hAnsi="Times New Roman"/>
                <w:sz w:val="24"/>
                <w:szCs w:val="24"/>
              </w:rPr>
              <w:t>вня ежегодно</w:t>
            </w:r>
            <w:r w:rsidRPr="00630FB0">
              <w:rPr>
                <w:rFonts w:ascii="Times New Roman" w:hAnsi="Times New Roman"/>
                <w:sz w:val="24"/>
                <w:szCs w:val="24"/>
              </w:rPr>
              <w:t xml:space="preserve"> вносимой  платы на капитальный ремонт муниципального жилого фонда в соответствии с </w:t>
            </w:r>
            <w:r w:rsidRPr="00630FB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устанавливаемым тарифом платы на капитальный ремонт многоквартирных домов, расположенных на территории Курского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Курской области </w:t>
            </w:r>
            <w:r w:rsidRPr="00630FB0">
              <w:rPr>
                <w:rFonts w:ascii="Times New Roman" w:hAnsi="Times New Roman"/>
                <w:sz w:val="24"/>
                <w:szCs w:val="24"/>
              </w:rPr>
              <w:t>в размере 100%</w:t>
            </w:r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Улучшение финансового состояния МУП ЖКХ </w:t>
            </w:r>
            <w:r w:rsidRPr="0089525D">
              <w:rPr>
                <w:rFonts w:ascii="Times New Roman" w:hAnsi="Times New Roman"/>
                <w:sz w:val="24"/>
                <w:szCs w:val="24"/>
              </w:rPr>
              <w:t>«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D27507">
              <w:rPr>
                <w:rFonts w:ascii="Times New Roman" w:hAnsi="Times New Roman"/>
                <w:sz w:val="24"/>
                <w:szCs w:val="24"/>
              </w:rPr>
              <w:t xml:space="preserve">Улучшение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инженерно-технического</w:t>
            </w:r>
            <w:proofErr w:type="gramEnd"/>
          </w:p>
          <w:p w:rsidR="002E30C9" w:rsidRPr="00D27507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состояния многоквартирных домов, в которых имеется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ый жилищный фонд 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реди</w:t>
            </w:r>
            <w:r>
              <w:rPr>
                <w:rFonts w:ascii="Times New Roman" w:hAnsi="Times New Roman"/>
                <w:sz w:val="24"/>
                <w:szCs w:val="24"/>
              </w:rPr>
              <w:t>торская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задолженност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5110B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27507">
              <w:rPr>
                <w:rFonts w:ascii="Times New Roman" w:hAnsi="Times New Roman"/>
                <w:sz w:val="24"/>
                <w:szCs w:val="24"/>
              </w:rPr>
              <w:t>по текущим обязательствам</w:t>
            </w: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</w:p>
          <w:p w:rsidR="002E30C9" w:rsidRPr="00630FB0" w:rsidRDefault="002E30C9" w:rsidP="00925252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630FB0">
              <w:rPr>
                <w:rFonts w:ascii="Times New Roman" w:hAnsi="Times New Roman"/>
                <w:sz w:val="24"/>
                <w:szCs w:val="24"/>
              </w:rPr>
              <w:t>Уровень ежегодной вносимой платы на капитальный ремонт муниципального жилищного фонда</w:t>
            </w:r>
          </w:p>
        </w:tc>
      </w:tr>
    </w:tbl>
    <w:p w:rsidR="002E30C9" w:rsidRDefault="002E30C9" w:rsidP="002E30C9">
      <w:pPr>
        <w:jc w:val="right"/>
      </w:pPr>
      <w:r w:rsidRPr="00AB021E"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2E30C9" w:rsidRDefault="002E30C9" w:rsidP="002E30C9">
      <w:pPr>
        <w:jc w:val="right"/>
      </w:pPr>
    </w:p>
    <w:p w:rsidR="002E30C9" w:rsidRDefault="002E30C9" w:rsidP="002E30C9">
      <w:pPr>
        <w:jc w:val="right"/>
      </w:pPr>
    </w:p>
    <w:p w:rsidR="002E30C9" w:rsidRDefault="002E30C9" w:rsidP="002E30C9">
      <w:pPr>
        <w:jc w:val="right"/>
      </w:pPr>
    </w:p>
    <w:p w:rsidR="002E30C9" w:rsidRDefault="002E30C9" w:rsidP="002E30C9">
      <w:pPr>
        <w:jc w:val="right"/>
      </w:pPr>
    </w:p>
    <w:p w:rsidR="002E30C9" w:rsidRDefault="002E30C9" w:rsidP="0084492C">
      <w:pPr>
        <w:pStyle w:val="a4"/>
        <w:jc w:val="both"/>
      </w:pPr>
    </w:p>
    <w:p w:rsidR="002E30C9" w:rsidRDefault="002E30C9" w:rsidP="0084492C">
      <w:pPr>
        <w:pStyle w:val="a4"/>
        <w:jc w:val="both"/>
      </w:pPr>
    </w:p>
    <w:p w:rsidR="002E30C9" w:rsidRDefault="002E30C9" w:rsidP="002E30C9">
      <w:pPr>
        <w:pStyle w:val="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E30C9" w:rsidRPr="002E30C9" w:rsidRDefault="002E30C9" w:rsidP="002E30C9">
      <w:pPr>
        <w:jc w:val="right"/>
        <w:rPr>
          <w:rFonts w:ascii="Times New Roman" w:hAnsi="Times New Roman" w:cs="Times New Roman"/>
        </w:rPr>
      </w:pPr>
      <w:r w:rsidRPr="002E30C9">
        <w:rPr>
          <w:rFonts w:ascii="Times New Roman" w:hAnsi="Times New Roman" w:cs="Times New Roman"/>
        </w:rPr>
        <w:t xml:space="preserve">  Приложение № 3</w:t>
      </w: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E30C9" w:rsidRDefault="002E30C9" w:rsidP="002E30C9">
      <w:pPr>
        <w:pStyle w:val="11"/>
        <w:jc w:val="right"/>
        <w:rPr>
          <w:rFonts w:ascii="Times New Roman" w:hAnsi="Times New Roman"/>
        </w:rPr>
      </w:pPr>
      <w:r w:rsidRPr="00B50ABE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2E30C9" w:rsidRDefault="002E30C9" w:rsidP="002E30C9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E30C9" w:rsidRDefault="002E30C9" w:rsidP="002E30C9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Курском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2E30C9" w:rsidRDefault="002E30C9" w:rsidP="002E30C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E30C9" w:rsidRDefault="002E30C9" w:rsidP="002E30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E30C9" w:rsidRPr="00AB021E" w:rsidRDefault="002E30C9" w:rsidP="002E30C9">
      <w:pPr>
        <w:jc w:val="right"/>
        <w:rPr>
          <w:b/>
        </w:rPr>
      </w:pPr>
      <w:r w:rsidRPr="00AB021E">
        <w:t xml:space="preserve">                                               </w:t>
      </w:r>
    </w:p>
    <w:p w:rsidR="002E30C9" w:rsidRPr="00391B02" w:rsidRDefault="002E30C9" w:rsidP="0039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0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2E30C9" w:rsidRPr="00391B02" w:rsidRDefault="002E30C9" w:rsidP="0039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02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2E30C9" w:rsidRPr="00391B02" w:rsidRDefault="002E30C9" w:rsidP="00391B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B02">
        <w:rPr>
          <w:rFonts w:ascii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2E30C9" w:rsidRPr="002E30C9" w:rsidRDefault="002E30C9" w:rsidP="002E30C9">
      <w:pPr>
        <w:jc w:val="center"/>
        <w:rPr>
          <w:rFonts w:ascii="Times New Roman" w:hAnsi="Times New Roman" w:cs="Times New Roman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2366"/>
        <w:gridCol w:w="1887"/>
        <w:gridCol w:w="688"/>
        <w:gridCol w:w="896"/>
        <w:gridCol w:w="868"/>
        <w:gridCol w:w="1517"/>
        <w:gridCol w:w="1276"/>
        <w:gridCol w:w="1275"/>
        <w:gridCol w:w="1276"/>
        <w:gridCol w:w="1134"/>
        <w:gridCol w:w="992"/>
      </w:tblGrid>
      <w:tr w:rsidR="002E30C9" w:rsidRPr="002E30C9" w:rsidTr="002E30C9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E30C9">
              <w:rPr>
                <w:rFonts w:ascii="Times New Roman" w:hAnsi="Times New Roman" w:cs="Times New Roman"/>
              </w:rPr>
              <w:t>Расходы по годам, рублей</w:t>
            </w:r>
          </w:p>
        </w:tc>
      </w:tr>
      <w:tr w:rsidR="002E30C9" w:rsidRPr="002E30C9" w:rsidTr="002E30C9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ГП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>(</w:t>
            </w:r>
            <w:proofErr w:type="spellStart"/>
            <w:r w:rsidRPr="002E30C9">
              <w:rPr>
                <w:rFonts w:ascii="Times New Roman" w:hAnsi="Times New Roman" w:cs="Times New Roman"/>
              </w:rPr>
              <w:t>муниципаль</w:t>
            </w:r>
            <w:proofErr w:type="spellEnd"/>
            <w:proofErr w:type="gram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30C9">
              <w:rPr>
                <w:rFonts w:ascii="Times New Roman" w:hAnsi="Times New Roman" w:cs="Times New Roman"/>
              </w:rPr>
              <w:t>ная</w:t>
            </w:r>
            <w:proofErr w:type="spellEnd"/>
            <w:r w:rsidRPr="002E3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0C9">
              <w:rPr>
                <w:rFonts w:ascii="Times New Roman" w:hAnsi="Times New Roman" w:cs="Times New Roman"/>
              </w:rPr>
              <w:t>програм-ма</w:t>
            </w:r>
            <w:proofErr w:type="spellEnd"/>
            <w:r w:rsidRPr="002E30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пГП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(</w:t>
            </w:r>
            <w:proofErr w:type="spellStart"/>
            <w:r w:rsidRPr="002E30C9">
              <w:rPr>
                <w:rFonts w:ascii="Times New Roman" w:hAnsi="Times New Roman" w:cs="Times New Roman"/>
              </w:rPr>
              <w:t>под-прог-рамма</w:t>
            </w:r>
            <w:proofErr w:type="spellEnd"/>
            <w:r w:rsidRPr="002E3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0C9">
              <w:rPr>
                <w:rFonts w:ascii="Times New Roman" w:hAnsi="Times New Roman" w:cs="Times New Roman"/>
              </w:rPr>
              <w:t>муни-ципа-льной</w:t>
            </w:r>
            <w:proofErr w:type="spellEnd"/>
            <w:r w:rsidRPr="002E3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0C9">
              <w:rPr>
                <w:rFonts w:ascii="Times New Roman" w:hAnsi="Times New Roman" w:cs="Times New Roman"/>
              </w:rPr>
              <w:t>прог-рам-мы</w:t>
            </w:r>
            <w:proofErr w:type="spellEnd"/>
            <w:r w:rsidRPr="002E30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ОМ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>(</w:t>
            </w:r>
            <w:proofErr w:type="spellStart"/>
            <w:r w:rsidRPr="002E30C9">
              <w:rPr>
                <w:rFonts w:ascii="Times New Roman" w:hAnsi="Times New Roman" w:cs="Times New Roman"/>
              </w:rPr>
              <w:t>ос-нов</w:t>
            </w:r>
            <w:proofErr w:type="spellEnd"/>
            <w:r w:rsidRPr="002E30C9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E30C9">
              <w:rPr>
                <w:rFonts w:ascii="Times New Roman" w:hAnsi="Times New Roman" w:cs="Times New Roman"/>
              </w:rPr>
              <w:t>ное</w:t>
            </w:r>
            <w:proofErr w:type="spellEnd"/>
            <w:r w:rsidRPr="002E30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E30C9">
              <w:rPr>
                <w:rFonts w:ascii="Times New Roman" w:hAnsi="Times New Roman" w:cs="Times New Roman"/>
              </w:rPr>
              <w:t>ме-роп-рия-тие</w:t>
            </w:r>
            <w:proofErr w:type="spellEnd"/>
            <w:r w:rsidRPr="002E30C9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2023г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2024г.</w:t>
            </w:r>
          </w:p>
        </w:tc>
      </w:tr>
      <w:tr w:rsidR="002E30C9" w:rsidRPr="002E30C9" w:rsidTr="002E30C9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12</w:t>
            </w:r>
          </w:p>
        </w:tc>
      </w:tr>
      <w:tr w:rsidR="002E30C9" w:rsidRPr="002E30C9" w:rsidTr="002E30C9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 xml:space="preserve">Муниципальная программа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Всего, </w:t>
            </w:r>
          </w:p>
          <w:p w:rsidR="002E30C9" w:rsidRPr="002E30C9" w:rsidRDefault="002E30C9" w:rsidP="00925252">
            <w:pPr>
              <w:ind w:right="-176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108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13540864,49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10542002,00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ind w:hanging="66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2619382,00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области;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Администрация Курского района Курской области (отдел бухгалтерского учета и отчетности Администрации Курского района Курской области)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13540864,49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10542002,0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2619382,0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Всего, 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7678966,38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1927446,0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2004826,0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Администрация Курского района Курской области (отдел бухгалтерского учета и отчетности </w:t>
            </w:r>
            <w:r w:rsidRPr="002E30C9">
              <w:rPr>
                <w:rFonts w:ascii="Times New Roman" w:hAnsi="Times New Roman" w:cs="Times New Roman"/>
              </w:rPr>
              <w:lastRenderedPageBreak/>
              <w:t>Администрации Курского района Курской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001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7678966,38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1927446,0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2004826,0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</w:tr>
      <w:tr w:rsidR="002E30C9" w:rsidRPr="002E30C9" w:rsidTr="002E30C9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2392160,38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Администрация Курского района Курской области (отдел бухгалтерского учета и отчетности Администрации Курского района </w:t>
            </w:r>
            <w:r w:rsidRPr="002E30C9">
              <w:rPr>
                <w:rFonts w:ascii="Times New Roman" w:hAnsi="Times New Roman" w:cs="Times New Roman"/>
              </w:rPr>
              <w:lastRenderedPageBreak/>
              <w:t>Курской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2392160,38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Основное мероприятие 02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«Государственная поддержка молодых семей в улучшении жилищных условий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2913210,00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 xml:space="preserve">Администрация Курского района Курской области (отдел бухгалтерского учета и отчетности Администрации Курского района </w:t>
            </w:r>
            <w:r w:rsidRPr="002E30C9">
              <w:rPr>
                <w:rFonts w:ascii="Times New Roman" w:hAnsi="Times New Roman" w:cs="Times New Roman"/>
              </w:rPr>
              <w:lastRenderedPageBreak/>
              <w:t>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2913210,00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1800000,0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Основное мероприятие 03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127446,0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204826,0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 xml:space="preserve"> области)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03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1818596,00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127446,0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204826,0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Основное мероприятие 04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«Создание условий для развития жилищного строительства на территории Курского района Курской области».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 xml:space="preserve">Администрация Курского района Курской области    (отдел бухгалтерского учета и отчетности Администрации Курского района </w:t>
            </w:r>
            <w:r w:rsidRPr="002E30C9">
              <w:rPr>
                <w:rFonts w:ascii="Times New Roman" w:hAnsi="Times New Roman" w:cs="Times New Roman"/>
              </w:rPr>
              <w:lastRenderedPageBreak/>
              <w:t>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области)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04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305000,00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Основное мероприятие Р5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  <w:bCs/>
              </w:rPr>
              <w:t>«Региональный проект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 xml:space="preserve">Администрация Курского района Курской области (отдел бухгалтерского учета и отчетности Администрации Курского района </w:t>
            </w:r>
            <w:r w:rsidRPr="002E30C9">
              <w:rPr>
                <w:rFonts w:ascii="Times New Roman" w:hAnsi="Times New Roman" w:cs="Times New Roman"/>
              </w:rPr>
              <w:lastRenderedPageBreak/>
              <w:t>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lastRenderedPageBreak/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Р5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Р5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250000,00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5861898,11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5861898,11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Основное мероприят</w:t>
            </w:r>
            <w:r w:rsidRPr="002E30C9">
              <w:rPr>
                <w:rFonts w:ascii="Times New Roman" w:hAnsi="Times New Roman" w:cs="Times New Roman"/>
              </w:rPr>
              <w:lastRenderedPageBreak/>
              <w:t>ие 01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 xml:space="preserve">Основное мероприятие 01 «Обеспечение </w:t>
            </w:r>
            <w:r w:rsidRPr="002E30C9">
              <w:rPr>
                <w:rFonts w:ascii="Times New Roman" w:hAnsi="Times New Roman" w:cs="Times New Roman"/>
              </w:rPr>
              <w:lastRenderedPageBreak/>
              <w:t>реализации отдельных мероприятий по повышению качества предоставления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lastRenderedPageBreak/>
              <w:t>Всего,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5861898,11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Участники:</w:t>
            </w:r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proofErr w:type="gramStart"/>
            <w:r w:rsidRPr="002E30C9">
              <w:rPr>
                <w:rFonts w:ascii="Times New Roman" w:hAnsi="Times New Roman" w:cs="Times New Roman"/>
              </w:rPr>
              <w:t>Администрация Курского района Курской области    (отдел бухгалтерского учета и отчетности Администрации Курского района Курской</w:t>
            </w:r>
            <w:proofErr w:type="gramEnd"/>
          </w:p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области)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E30C9">
              <w:rPr>
                <w:rFonts w:ascii="Times New Roman" w:hAnsi="Times New Roman" w:cs="Times New Roman"/>
              </w:rPr>
              <w:t>х</w:t>
            </w:r>
            <w:proofErr w:type="spellEnd"/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 xml:space="preserve"> 5861898,11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</w:p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485558" w:rsidRDefault="002E30C9" w:rsidP="002E30C9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485558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2E30C9" w:rsidRPr="002F5DA9" w:rsidRDefault="002E30C9" w:rsidP="002E30C9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E30C9" w:rsidRDefault="002E30C9" w:rsidP="002E30C9">
      <w:pPr>
        <w:pStyle w:val="11"/>
        <w:jc w:val="right"/>
        <w:rPr>
          <w:rFonts w:ascii="Times New Roman" w:hAnsi="Times New Roman"/>
        </w:rPr>
      </w:pPr>
      <w:r w:rsidRPr="00006A66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2E30C9" w:rsidRDefault="002E30C9" w:rsidP="002E30C9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Курском </w:t>
      </w:r>
      <w:proofErr w:type="gramStart"/>
      <w:r>
        <w:rPr>
          <w:rFonts w:ascii="Times New Roman" w:hAnsi="Times New Roman"/>
          <w:sz w:val="24"/>
          <w:szCs w:val="24"/>
        </w:rPr>
        <w:t>районе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области»</w:t>
      </w:r>
    </w:p>
    <w:p w:rsidR="002E30C9" w:rsidRDefault="002E30C9" w:rsidP="002E30C9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  <w:proofErr w:type="gramEnd"/>
    </w:p>
    <w:p w:rsidR="002E30C9" w:rsidRDefault="002E30C9" w:rsidP="002E30C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2020 г. №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)</w:t>
      </w:r>
      <w:proofErr w:type="gramEnd"/>
    </w:p>
    <w:p w:rsidR="002E30C9" w:rsidRDefault="002E30C9" w:rsidP="002E30C9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2E30C9" w:rsidRDefault="002E30C9" w:rsidP="002E30C9">
      <w:pPr>
        <w:pStyle w:val="ConsPlusNormal"/>
        <w:jc w:val="center"/>
        <w:rPr>
          <w:b/>
          <w:color w:val="000000"/>
        </w:rPr>
      </w:pPr>
    </w:p>
    <w:p w:rsidR="002E30C9" w:rsidRPr="004D6ABB" w:rsidRDefault="002E30C9" w:rsidP="002E30C9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>Ресурсное обеспечение</w:t>
      </w:r>
    </w:p>
    <w:p w:rsidR="002E30C9" w:rsidRPr="004D6ABB" w:rsidRDefault="002E30C9" w:rsidP="002E30C9">
      <w:pPr>
        <w:pStyle w:val="ConsPlusNormal"/>
        <w:jc w:val="center"/>
        <w:rPr>
          <w:b/>
          <w:color w:val="000000"/>
        </w:rPr>
      </w:pPr>
      <w:r w:rsidRPr="004D6ABB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2E30C9" w:rsidRPr="004D6ABB" w:rsidRDefault="002E30C9" w:rsidP="002E30C9">
      <w:pPr>
        <w:pStyle w:val="ConsPlusNormal"/>
        <w:jc w:val="center"/>
        <w:rPr>
          <w:b/>
        </w:rPr>
      </w:pPr>
      <w:r w:rsidRPr="004D6ABB">
        <w:rPr>
          <w:b/>
          <w:color w:val="000000"/>
        </w:rPr>
        <w:t xml:space="preserve">бюджета Курского района Курской области на реализацию целей </w:t>
      </w:r>
      <w:r w:rsidRPr="004D6ABB">
        <w:rPr>
          <w:b/>
        </w:rPr>
        <w:t>муниципальной программы</w:t>
      </w:r>
    </w:p>
    <w:p w:rsidR="002E30C9" w:rsidRPr="004D6ABB" w:rsidRDefault="002E30C9" w:rsidP="002E30C9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4D6AB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4D6ABB">
        <w:rPr>
          <w:rFonts w:ascii="Times New Roman" w:hAnsi="Times New Roman"/>
          <w:b/>
          <w:sz w:val="24"/>
          <w:szCs w:val="24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2E30C9" w:rsidRPr="004D6ABB" w:rsidRDefault="002E30C9" w:rsidP="002E30C9">
      <w:pPr>
        <w:pStyle w:val="ConsPlusNormal"/>
        <w:ind w:firstLine="540"/>
        <w:jc w:val="both"/>
        <w:rPr>
          <w:color w:val="000000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5"/>
        <w:gridCol w:w="3970"/>
        <w:gridCol w:w="1559"/>
        <w:gridCol w:w="1559"/>
        <w:gridCol w:w="1559"/>
        <w:gridCol w:w="1701"/>
        <w:gridCol w:w="1701"/>
      </w:tblGrid>
      <w:tr w:rsidR="002E30C9" w:rsidRPr="002E30C9" w:rsidTr="002E30C9">
        <w:tc>
          <w:tcPr>
            <w:tcW w:w="1197" w:type="dxa"/>
            <w:vMerge w:val="restart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970" w:type="dxa"/>
            <w:vMerge w:val="restart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Источники финансирования</w:t>
            </w:r>
          </w:p>
        </w:tc>
        <w:tc>
          <w:tcPr>
            <w:tcW w:w="8079" w:type="dxa"/>
            <w:gridSpan w:val="5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 xml:space="preserve">Оценка расходов </w:t>
            </w:r>
            <w:r w:rsidRPr="002E30C9">
              <w:t>по годам, рублей</w:t>
            </w:r>
          </w:p>
        </w:tc>
      </w:tr>
      <w:tr w:rsidR="002E30C9" w:rsidRPr="002E30C9" w:rsidTr="002E30C9">
        <w:trPr>
          <w:trHeight w:val="1410"/>
        </w:trPr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2E30C9" w:rsidRP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pStyle w:val="11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2E30C9" w:rsidRPr="002E30C9" w:rsidTr="002E30C9">
        <w:tc>
          <w:tcPr>
            <w:tcW w:w="1197" w:type="dxa"/>
            <w:vMerge w:val="restart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2E30C9">
              <w:rPr>
                <w:color w:val="000000"/>
              </w:rPr>
              <w:t>Муници-пальная</w:t>
            </w:r>
            <w:proofErr w:type="spellEnd"/>
            <w:proofErr w:type="gramEnd"/>
            <w:r w:rsidRPr="002E30C9">
              <w:rPr>
                <w:color w:val="000000"/>
              </w:rPr>
              <w:t xml:space="preserve"> </w:t>
            </w:r>
            <w:proofErr w:type="spellStart"/>
            <w:r w:rsidRPr="002E30C9">
              <w:rPr>
                <w:color w:val="000000"/>
              </w:rPr>
              <w:t>програм-ма</w:t>
            </w:r>
            <w:proofErr w:type="spellEnd"/>
          </w:p>
        </w:tc>
        <w:tc>
          <w:tcPr>
            <w:tcW w:w="2125" w:type="dxa"/>
            <w:vMerge w:val="restart"/>
          </w:tcPr>
          <w:p w:rsidR="002E30C9" w:rsidRPr="002E30C9" w:rsidRDefault="002E30C9" w:rsidP="00925252"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0C9">
              <w:rPr>
                <w:rStyle w:val="a3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</w:t>
            </w:r>
            <w:r w:rsidRPr="002E30C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доступным и комфортным жильем и коммунальными услугами граждан </w:t>
            </w:r>
            <w:r w:rsidRPr="002E3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Курском районе Курской области» </w:t>
            </w: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13540864,49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10542002,00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2619382,00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2386226,00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89212,00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143378,00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11154638,49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10452790,00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2476004,00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456"/>
        </w:trPr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местные бюджеты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430"/>
        </w:trPr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center"/>
              <w:rPr>
                <w:color w:val="000000"/>
              </w:rPr>
            </w:pPr>
            <w:r w:rsidRPr="002E30C9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 w:val="restart"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2E30C9">
              <w:rPr>
                <w:rFonts w:ascii="Times New Roman" w:hAnsi="Times New Roman" w:cs="Times New Roman"/>
              </w:rPr>
              <w:t>Подпрог-рамма</w:t>
            </w:r>
            <w:proofErr w:type="spellEnd"/>
            <w:proofErr w:type="gramEnd"/>
            <w:r w:rsidRPr="002E30C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5" w:type="dxa"/>
            <w:vMerge w:val="restart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t>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7678966,38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1927446,00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2004826,00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rPr>
          <w:trHeight w:val="347"/>
        </w:trPr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2386226,00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89212,00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143378,00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5292740,38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1838234,00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1861448,00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  <w:r w:rsidRPr="002E30C9">
              <w:rPr>
                <w:color w:val="000000"/>
              </w:rPr>
              <w:t>местные бюджеты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 w:val="restart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2E30C9">
              <w:t>Подпрог-рамма</w:t>
            </w:r>
            <w:proofErr w:type="spellEnd"/>
            <w:proofErr w:type="gramEnd"/>
            <w:r w:rsidRPr="002E30C9">
              <w:t xml:space="preserve"> 3</w:t>
            </w:r>
          </w:p>
        </w:tc>
        <w:tc>
          <w:tcPr>
            <w:tcW w:w="2125" w:type="dxa"/>
            <w:vMerge w:val="restart"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  <w:r w:rsidRPr="002E30C9"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5861898,11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федеральный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областной бюджет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5861898,11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ind w:left="-38" w:hanging="70"/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8614556,00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614556,00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  <w:r w:rsidRPr="002E30C9">
              <w:rPr>
                <w:color w:val="000000"/>
              </w:rPr>
              <w:t>местные бюджеты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  <w:tr w:rsidR="002E30C9" w:rsidRPr="002E30C9" w:rsidTr="002E30C9">
        <w:tc>
          <w:tcPr>
            <w:tcW w:w="1197" w:type="dxa"/>
            <w:vMerge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</w:p>
        </w:tc>
        <w:tc>
          <w:tcPr>
            <w:tcW w:w="2125" w:type="dxa"/>
            <w:vMerge/>
          </w:tcPr>
          <w:p w:rsidR="002E30C9" w:rsidRPr="002E30C9" w:rsidRDefault="002E30C9" w:rsidP="00925252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970" w:type="dxa"/>
          </w:tcPr>
          <w:p w:rsidR="002E30C9" w:rsidRPr="002E30C9" w:rsidRDefault="002E30C9" w:rsidP="00925252">
            <w:pPr>
              <w:pStyle w:val="ConsPlusNormal"/>
              <w:rPr>
                <w:color w:val="000000"/>
              </w:rPr>
            </w:pPr>
            <w:r w:rsidRPr="002E30C9">
              <w:rPr>
                <w:color w:val="000000"/>
              </w:rPr>
              <w:t>внебюджетные источники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59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2E30C9" w:rsidRPr="002E30C9" w:rsidRDefault="002E30C9" w:rsidP="00925252">
            <w:pPr>
              <w:jc w:val="center"/>
              <w:rPr>
                <w:rFonts w:ascii="Times New Roman" w:hAnsi="Times New Roman" w:cs="Times New Roman"/>
              </w:rPr>
            </w:pPr>
            <w:r w:rsidRPr="002E30C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E30C9" w:rsidRPr="002E30C9" w:rsidRDefault="002E30C9" w:rsidP="002E30C9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2E30C9">
      <w:pPr>
        <w:pStyle w:val="a4"/>
        <w:jc w:val="right"/>
        <w:rPr>
          <w:rFonts w:ascii="Times New Roman" w:hAnsi="Times New Roman" w:cs="Times New Roman"/>
        </w:rPr>
      </w:pPr>
    </w:p>
    <w:p w:rsidR="002E30C9" w:rsidRPr="002E30C9" w:rsidRDefault="002E30C9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2E30C9" w:rsidRPr="002E30C9" w:rsidSect="002E30C9">
      <w:pgSz w:w="16838" w:h="11906" w:orient="landscape"/>
      <w:pgMar w:top="1559" w:right="426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0B" w:rsidRDefault="002D150B" w:rsidP="00E32A03">
      <w:pPr>
        <w:spacing w:after="0" w:line="240" w:lineRule="auto"/>
      </w:pPr>
      <w:r>
        <w:separator/>
      </w:r>
    </w:p>
  </w:endnote>
  <w:endnote w:type="continuationSeparator" w:id="1">
    <w:p w:rsidR="002D150B" w:rsidRDefault="002D150B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0B" w:rsidRDefault="002D150B" w:rsidP="00E32A03">
      <w:pPr>
        <w:spacing w:after="0" w:line="240" w:lineRule="auto"/>
      </w:pPr>
      <w:r>
        <w:separator/>
      </w:r>
    </w:p>
  </w:footnote>
  <w:footnote w:type="continuationSeparator" w:id="1">
    <w:p w:rsidR="002D150B" w:rsidRDefault="002D150B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A03" w:rsidRDefault="000C1EDC">
    <w:pPr>
      <w:pStyle w:val="a8"/>
      <w:jc w:val="center"/>
    </w:pPr>
    <w:fldSimple w:instr=" PAGE   \* MERGEFORMAT ">
      <w:r w:rsidR="00391B02">
        <w:rPr>
          <w:noProof/>
        </w:rPr>
        <w:t>3</w:t>
      </w:r>
    </w:fldSimple>
  </w:p>
  <w:p w:rsidR="00E32A03" w:rsidRDefault="00E32A0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  <w:num w:numId="13">
    <w:abstractNumId w:val="3"/>
  </w:num>
  <w:num w:numId="14">
    <w:abstractNumId w:val="14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443F3"/>
    <w:rsid w:val="00030A6A"/>
    <w:rsid w:val="00065126"/>
    <w:rsid w:val="0007776E"/>
    <w:rsid w:val="0008270D"/>
    <w:rsid w:val="00085FA4"/>
    <w:rsid w:val="00087679"/>
    <w:rsid w:val="000A75C4"/>
    <w:rsid w:val="000C1EDC"/>
    <w:rsid w:val="000E3AE4"/>
    <w:rsid w:val="00135929"/>
    <w:rsid w:val="0016189A"/>
    <w:rsid w:val="00195D31"/>
    <w:rsid w:val="001A4F85"/>
    <w:rsid w:val="001B6774"/>
    <w:rsid w:val="001E5765"/>
    <w:rsid w:val="0020304B"/>
    <w:rsid w:val="002077EA"/>
    <w:rsid w:val="00217311"/>
    <w:rsid w:val="002406AD"/>
    <w:rsid w:val="0024654C"/>
    <w:rsid w:val="00250596"/>
    <w:rsid w:val="00257BEB"/>
    <w:rsid w:val="00260D90"/>
    <w:rsid w:val="00263E74"/>
    <w:rsid w:val="00271B16"/>
    <w:rsid w:val="0028482F"/>
    <w:rsid w:val="002A6D75"/>
    <w:rsid w:val="002B2F03"/>
    <w:rsid w:val="002D150B"/>
    <w:rsid w:val="002D388B"/>
    <w:rsid w:val="002E30C9"/>
    <w:rsid w:val="002F5ECB"/>
    <w:rsid w:val="0032328E"/>
    <w:rsid w:val="003253D2"/>
    <w:rsid w:val="0033310D"/>
    <w:rsid w:val="00336580"/>
    <w:rsid w:val="00342E43"/>
    <w:rsid w:val="00346C1A"/>
    <w:rsid w:val="00352474"/>
    <w:rsid w:val="0038342E"/>
    <w:rsid w:val="00391B02"/>
    <w:rsid w:val="00393B90"/>
    <w:rsid w:val="003A1BCE"/>
    <w:rsid w:val="003A704E"/>
    <w:rsid w:val="003B4CCE"/>
    <w:rsid w:val="003B6845"/>
    <w:rsid w:val="003D5D24"/>
    <w:rsid w:val="003E3736"/>
    <w:rsid w:val="003E4C6B"/>
    <w:rsid w:val="00437CEE"/>
    <w:rsid w:val="004519F9"/>
    <w:rsid w:val="00472671"/>
    <w:rsid w:val="00475D2F"/>
    <w:rsid w:val="004849D2"/>
    <w:rsid w:val="00485501"/>
    <w:rsid w:val="004A7EE3"/>
    <w:rsid w:val="004C4783"/>
    <w:rsid w:val="00505AC5"/>
    <w:rsid w:val="005212D2"/>
    <w:rsid w:val="005246DD"/>
    <w:rsid w:val="005506FB"/>
    <w:rsid w:val="00575201"/>
    <w:rsid w:val="005806F7"/>
    <w:rsid w:val="00593A41"/>
    <w:rsid w:val="005968C2"/>
    <w:rsid w:val="00597E70"/>
    <w:rsid w:val="005B021B"/>
    <w:rsid w:val="005F0223"/>
    <w:rsid w:val="00613E32"/>
    <w:rsid w:val="00617216"/>
    <w:rsid w:val="00640D1B"/>
    <w:rsid w:val="00643514"/>
    <w:rsid w:val="00651E60"/>
    <w:rsid w:val="006630AE"/>
    <w:rsid w:val="0067109A"/>
    <w:rsid w:val="006937D9"/>
    <w:rsid w:val="006B16C5"/>
    <w:rsid w:val="006C310A"/>
    <w:rsid w:val="006E2299"/>
    <w:rsid w:val="0070460A"/>
    <w:rsid w:val="00712384"/>
    <w:rsid w:val="00713864"/>
    <w:rsid w:val="0071608D"/>
    <w:rsid w:val="00717684"/>
    <w:rsid w:val="00720454"/>
    <w:rsid w:val="007218C2"/>
    <w:rsid w:val="00727367"/>
    <w:rsid w:val="0073171C"/>
    <w:rsid w:val="00743F57"/>
    <w:rsid w:val="007440CB"/>
    <w:rsid w:val="00785B4C"/>
    <w:rsid w:val="00785EFB"/>
    <w:rsid w:val="007B4DCE"/>
    <w:rsid w:val="007E57F8"/>
    <w:rsid w:val="007E7537"/>
    <w:rsid w:val="007F26BB"/>
    <w:rsid w:val="00803522"/>
    <w:rsid w:val="00806D10"/>
    <w:rsid w:val="00844869"/>
    <w:rsid w:val="0084492C"/>
    <w:rsid w:val="008503B0"/>
    <w:rsid w:val="00853F5A"/>
    <w:rsid w:val="0086345C"/>
    <w:rsid w:val="008926A5"/>
    <w:rsid w:val="008A49FA"/>
    <w:rsid w:val="008E2EEF"/>
    <w:rsid w:val="008E5B90"/>
    <w:rsid w:val="008E5C89"/>
    <w:rsid w:val="008E776F"/>
    <w:rsid w:val="008F473F"/>
    <w:rsid w:val="00925252"/>
    <w:rsid w:val="00934D2A"/>
    <w:rsid w:val="0093504C"/>
    <w:rsid w:val="009443F3"/>
    <w:rsid w:val="00960001"/>
    <w:rsid w:val="0096164D"/>
    <w:rsid w:val="0096425B"/>
    <w:rsid w:val="00966F2D"/>
    <w:rsid w:val="00974571"/>
    <w:rsid w:val="009A0243"/>
    <w:rsid w:val="009C506E"/>
    <w:rsid w:val="00A30502"/>
    <w:rsid w:val="00A41F0B"/>
    <w:rsid w:val="00A838D2"/>
    <w:rsid w:val="00A87642"/>
    <w:rsid w:val="00A91097"/>
    <w:rsid w:val="00AB1E24"/>
    <w:rsid w:val="00AB40D3"/>
    <w:rsid w:val="00AB7F7A"/>
    <w:rsid w:val="00AC3502"/>
    <w:rsid w:val="00AD4B40"/>
    <w:rsid w:val="00AE0EE2"/>
    <w:rsid w:val="00AF1ECF"/>
    <w:rsid w:val="00B34F9C"/>
    <w:rsid w:val="00B36281"/>
    <w:rsid w:val="00B43670"/>
    <w:rsid w:val="00B61739"/>
    <w:rsid w:val="00B6220B"/>
    <w:rsid w:val="00B63A88"/>
    <w:rsid w:val="00B9312C"/>
    <w:rsid w:val="00B959F2"/>
    <w:rsid w:val="00BA1F6A"/>
    <w:rsid w:val="00BC1589"/>
    <w:rsid w:val="00BD4A02"/>
    <w:rsid w:val="00C05F2B"/>
    <w:rsid w:val="00C06431"/>
    <w:rsid w:val="00C17330"/>
    <w:rsid w:val="00C3092D"/>
    <w:rsid w:val="00C37907"/>
    <w:rsid w:val="00C66EBE"/>
    <w:rsid w:val="00C817C6"/>
    <w:rsid w:val="00CC0E56"/>
    <w:rsid w:val="00CC1A56"/>
    <w:rsid w:val="00CE12CA"/>
    <w:rsid w:val="00D14579"/>
    <w:rsid w:val="00D16AE9"/>
    <w:rsid w:val="00D216C3"/>
    <w:rsid w:val="00D32765"/>
    <w:rsid w:val="00D346E5"/>
    <w:rsid w:val="00D34D70"/>
    <w:rsid w:val="00D62E99"/>
    <w:rsid w:val="00D807F2"/>
    <w:rsid w:val="00DB18A7"/>
    <w:rsid w:val="00DE6898"/>
    <w:rsid w:val="00E01275"/>
    <w:rsid w:val="00E13D69"/>
    <w:rsid w:val="00E16317"/>
    <w:rsid w:val="00E32A03"/>
    <w:rsid w:val="00E86321"/>
    <w:rsid w:val="00E92E3A"/>
    <w:rsid w:val="00F1007C"/>
    <w:rsid w:val="00F21B32"/>
    <w:rsid w:val="00F26B5E"/>
    <w:rsid w:val="00F752A7"/>
    <w:rsid w:val="00FC6C58"/>
    <w:rsid w:val="00FC73BF"/>
    <w:rsid w:val="00FD0A5A"/>
    <w:rsid w:val="00FD6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393B90"/>
    <w:rPr>
      <w:b/>
      <w:bCs/>
    </w:rPr>
  </w:style>
  <w:style w:type="paragraph" w:styleId="a4">
    <w:name w:val="No Spacing"/>
    <w:uiPriority w:val="99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uiPriority w:val="99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2E30C9"/>
    <w:rPr>
      <w:rFonts w:eastAsia="Times New Roman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2E30C9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E30C9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styleId="ae">
    <w:name w:val="Balloon Text"/>
    <w:basedOn w:val="a"/>
    <w:link w:val="af"/>
    <w:semiHidden/>
    <w:rsid w:val="002E3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2E30C9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2E30C9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E30C9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character" w:customStyle="1" w:styleId="Heading1Char">
    <w:name w:val="Heading 1 Char"/>
    <w:basedOn w:val="a0"/>
    <w:locked/>
    <w:rsid w:val="002E30C9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HeaderChar">
    <w:name w:val="Header Char"/>
    <w:basedOn w:val="a0"/>
    <w:locked/>
    <w:rsid w:val="002E30C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locked/>
    <w:rsid w:val="002E30C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2E30C9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A995-D668-4A3D-9E62-79694248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3671</Words>
  <Characters>27630</Characters>
  <Application>Microsoft Office Word</Application>
  <DocSecurity>0</DocSecurity>
  <Lines>230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Agadjanyan</cp:lastModifiedBy>
  <cp:revision>2</cp:revision>
  <cp:lastPrinted>2020-05-08T05:17:00Z</cp:lastPrinted>
  <dcterms:created xsi:type="dcterms:W3CDTF">2020-05-08T06:50:00Z</dcterms:created>
  <dcterms:modified xsi:type="dcterms:W3CDTF">2020-05-08T06:54:00Z</dcterms:modified>
</cp:coreProperties>
</file>